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Zoom Meeting </w:t>
      </w:r>
      <w:r w:rsidR="0046386B">
        <w:rPr>
          <w:b/>
          <w:bCs/>
          <w:i/>
          <w:sz w:val="24"/>
          <w:szCs w:val="24"/>
        </w:rPr>
        <w:t>of</w:t>
      </w:r>
      <w:r>
        <w:rPr>
          <w:b/>
          <w:bCs/>
          <w:i/>
          <w:sz w:val="24"/>
          <w:szCs w:val="24"/>
        </w:rPr>
        <w:t xml:space="preserve"> </w:t>
      </w:r>
      <w:r w:rsidR="006265D4">
        <w:rPr>
          <w:b/>
          <w:bCs/>
          <w:i/>
          <w:sz w:val="24"/>
          <w:szCs w:val="24"/>
        </w:rPr>
        <w:t>June 16th</w:t>
      </w:r>
      <w:r w:rsidR="006A730E">
        <w:rPr>
          <w:b/>
          <w:bCs/>
          <w:i/>
          <w:sz w:val="24"/>
          <w:szCs w:val="24"/>
        </w:rPr>
        <w:t>,</w:t>
      </w:r>
      <w:r>
        <w:rPr>
          <w:b/>
          <w:bCs/>
          <w:i/>
          <w:sz w:val="24"/>
          <w:szCs w:val="24"/>
        </w:rPr>
        <w:t xml:space="preserve"> 202</w:t>
      </w:r>
      <w:r w:rsidR="00FF1B0E">
        <w:rPr>
          <w:b/>
          <w:bCs/>
          <w:i/>
          <w:sz w:val="24"/>
          <w:szCs w:val="24"/>
        </w:rPr>
        <w:t>1</w:t>
      </w:r>
    </w:p>
    <w:p w:rsidR="00DB23A6" w:rsidRPr="00B97186" w:rsidRDefault="001B1598" w:rsidP="00FB2D40">
      <w:pPr>
        <w:rPr>
          <w:sz w:val="22"/>
          <w:szCs w:val="22"/>
        </w:rPr>
      </w:pPr>
      <w:r>
        <w:rPr>
          <w:sz w:val="24"/>
        </w:rPr>
        <w:tab/>
      </w:r>
    </w:p>
    <w:p w:rsidR="00CC1E4A" w:rsidRDefault="00867786" w:rsidP="00213BB8">
      <w:pPr>
        <w:pStyle w:val="ListParagraph"/>
        <w:numPr>
          <w:ilvl w:val="0"/>
          <w:numId w:val="2"/>
        </w:numPr>
        <w:rPr>
          <w:sz w:val="22"/>
          <w:szCs w:val="22"/>
        </w:rPr>
      </w:pPr>
      <w:r w:rsidRPr="00CC1E4A">
        <w:rPr>
          <w:sz w:val="22"/>
          <w:szCs w:val="22"/>
        </w:rPr>
        <w:t xml:space="preserve">Attendees: </w:t>
      </w:r>
      <w:r w:rsidR="00250F02" w:rsidRPr="00CC1E4A">
        <w:rPr>
          <w:sz w:val="22"/>
          <w:szCs w:val="22"/>
        </w:rPr>
        <w:t xml:space="preserve">P&amp;Z Commission of the Village of Galena Members Mayor Jill Love, </w:t>
      </w:r>
      <w:r w:rsidR="00545C90" w:rsidRPr="00CC1E4A">
        <w:rPr>
          <w:sz w:val="22"/>
          <w:szCs w:val="22"/>
        </w:rPr>
        <w:t>K</w:t>
      </w:r>
      <w:r w:rsidR="00CF0715" w:rsidRPr="00CC1E4A">
        <w:rPr>
          <w:sz w:val="22"/>
          <w:szCs w:val="22"/>
        </w:rPr>
        <w:t xml:space="preserve">athy </w:t>
      </w:r>
      <w:r w:rsidR="00545C90" w:rsidRPr="00CC1E4A">
        <w:rPr>
          <w:sz w:val="22"/>
          <w:szCs w:val="22"/>
        </w:rPr>
        <w:t>K</w:t>
      </w:r>
      <w:r w:rsidR="00CF0715" w:rsidRPr="00CC1E4A">
        <w:rPr>
          <w:sz w:val="22"/>
          <w:szCs w:val="22"/>
        </w:rPr>
        <w:t>rupa</w:t>
      </w:r>
      <w:r w:rsidR="00250F02" w:rsidRPr="00CC1E4A">
        <w:rPr>
          <w:sz w:val="22"/>
          <w:szCs w:val="22"/>
        </w:rPr>
        <w:t xml:space="preserve">, </w:t>
      </w:r>
      <w:r w:rsidR="003673B0" w:rsidRPr="00CC1E4A">
        <w:rPr>
          <w:sz w:val="22"/>
          <w:szCs w:val="22"/>
        </w:rPr>
        <w:t>Alison Cherubini-Hillyer</w:t>
      </w:r>
      <w:r w:rsidR="00CC1E4A" w:rsidRPr="00CC1E4A">
        <w:rPr>
          <w:sz w:val="22"/>
          <w:szCs w:val="22"/>
        </w:rPr>
        <w:t xml:space="preserve">, Nick Pezzuti, </w:t>
      </w:r>
      <w:r w:rsidR="006A730E">
        <w:rPr>
          <w:sz w:val="22"/>
          <w:szCs w:val="22"/>
        </w:rPr>
        <w:t xml:space="preserve">Zoning Inspector Levi Koehler.  </w:t>
      </w:r>
      <w:r w:rsidR="004340A6" w:rsidRPr="00CC1E4A">
        <w:rPr>
          <w:sz w:val="22"/>
          <w:szCs w:val="22"/>
        </w:rPr>
        <w:t>Susan Coots</w:t>
      </w:r>
      <w:r w:rsidR="004340A6">
        <w:rPr>
          <w:sz w:val="22"/>
          <w:szCs w:val="22"/>
        </w:rPr>
        <w:t>-Anderson</w:t>
      </w:r>
      <w:r w:rsidR="004340A6" w:rsidRPr="00CC1E4A">
        <w:rPr>
          <w:sz w:val="22"/>
          <w:szCs w:val="22"/>
        </w:rPr>
        <w:t xml:space="preserve"> </w:t>
      </w:r>
      <w:r w:rsidR="004340A6">
        <w:rPr>
          <w:sz w:val="22"/>
          <w:szCs w:val="22"/>
        </w:rPr>
        <w:t xml:space="preserve">of Susan Coots-Anderson Reporting Inc, this evenings </w:t>
      </w:r>
      <w:r w:rsidR="004340A6" w:rsidRPr="00CC1E4A">
        <w:rPr>
          <w:sz w:val="22"/>
          <w:szCs w:val="22"/>
        </w:rPr>
        <w:t xml:space="preserve">Court Reporter.  </w:t>
      </w:r>
      <w:r w:rsidR="00CC1E4A" w:rsidRPr="00CC1E4A">
        <w:rPr>
          <w:sz w:val="22"/>
          <w:szCs w:val="22"/>
        </w:rPr>
        <w:t xml:space="preserve">Village of </w:t>
      </w:r>
      <w:r w:rsidR="000A5B27" w:rsidRPr="00CC1E4A">
        <w:rPr>
          <w:sz w:val="22"/>
          <w:szCs w:val="22"/>
        </w:rPr>
        <w:t>Galena Residents, Zach Hopper</w:t>
      </w:r>
      <w:r w:rsidR="006265D4">
        <w:rPr>
          <w:sz w:val="22"/>
          <w:szCs w:val="22"/>
        </w:rPr>
        <w:t>, Gary</w:t>
      </w:r>
      <w:r w:rsidR="004340A6">
        <w:rPr>
          <w:sz w:val="22"/>
          <w:szCs w:val="22"/>
        </w:rPr>
        <w:t xml:space="preserve"> </w:t>
      </w:r>
      <w:r w:rsidR="006265D4">
        <w:rPr>
          <w:sz w:val="22"/>
          <w:szCs w:val="22"/>
        </w:rPr>
        <w:t>&amp;</w:t>
      </w:r>
      <w:r w:rsidR="004340A6">
        <w:rPr>
          <w:sz w:val="22"/>
          <w:szCs w:val="22"/>
        </w:rPr>
        <w:t xml:space="preserve"> </w:t>
      </w:r>
      <w:r w:rsidR="006265D4">
        <w:rPr>
          <w:sz w:val="22"/>
          <w:szCs w:val="22"/>
        </w:rPr>
        <w:t>Carrie May-Anderson, Mary Howard, Bob Molter, Kathy Farkas, Benton Benalcazar, Donna Morton.</w:t>
      </w:r>
    </w:p>
    <w:p w:rsidR="00A61951" w:rsidRPr="00CC1E4A" w:rsidRDefault="0091541F" w:rsidP="00213BB8">
      <w:pPr>
        <w:pStyle w:val="ListParagraph"/>
        <w:numPr>
          <w:ilvl w:val="0"/>
          <w:numId w:val="2"/>
        </w:numPr>
        <w:rPr>
          <w:sz w:val="22"/>
          <w:szCs w:val="22"/>
        </w:rPr>
      </w:pPr>
      <w:r w:rsidRPr="00CC1E4A">
        <w:rPr>
          <w:sz w:val="22"/>
          <w:szCs w:val="22"/>
        </w:rPr>
        <w:t xml:space="preserve">Meeting called to order at </w:t>
      </w:r>
      <w:r w:rsidR="00CF0715" w:rsidRPr="00CC1E4A">
        <w:rPr>
          <w:sz w:val="22"/>
          <w:szCs w:val="22"/>
        </w:rPr>
        <w:t>7:0</w:t>
      </w:r>
      <w:r w:rsidR="006265D4">
        <w:rPr>
          <w:sz w:val="22"/>
          <w:szCs w:val="22"/>
        </w:rPr>
        <w:t>8</w:t>
      </w:r>
      <w:r w:rsidR="00FE40BF" w:rsidRPr="00CC1E4A">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50F02">
        <w:rPr>
          <w:sz w:val="22"/>
          <w:szCs w:val="22"/>
        </w:rPr>
        <w:t xml:space="preserve">Kathy, </w:t>
      </w:r>
      <w:r w:rsidR="0046478D">
        <w:rPr>
          <w:sz w:val="22"/>
          <w:szCs w:val="22"/>
        </w:rPr>
        <w:t>Jill, and Alison</w:t>
      </w:r>
      <w:r w:rsidR="006265D4">
        <w:rPr>
          <w:sz w:val="22"/>
          <w:szCs w:val="22"/>
        </w:rPr>
        <w:t xml:space="preserve"> (Zoom)</w:t>
      </w:r>
      <w:r w:rsidR="0046478D">
        <w:rPr>
          <w:sz w:val="22"/>
          <w:szCs w:val="22"/>
        </w:rPr>
        <w:t>.</w:t>
      </w:r>
      <w:r w:rsidR="004340A6">
        <w:rPr>
          <w:sz w:val="22"/>
          <w:szCs w:val="22"/>
        </w:rPr>
        <w:t xml:space="preserve"> </w:t>
      </w:r>
      <w:r w:rsidR="006265D4">
        <w:rPr>
          <w:sz w:val="22"/>
          <w:szCs w:val="22"/>
        </w:rPr>
        <w:t>Nick joined via Zoom approx. 7:21pm.</w:t>
      </w:r>
    </w:p>
    <w:p w:rsidR="00C84BD4" w:rsidRDefault="00C84BD4">
      <w:pPr>
        <w:rPr>
          <w:sz w:val="22"/>
          <w:szCs w:val="22"/>
        </w:rPr>
      </w:pPr>
    </w:p>
    <w:p w:rsidR="00F4348C" w:rsidRPr="00460215" w:rsidRDefault="00EB3857" w:rsidP="00354044">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6265D4">
        <w:rPr>
          <w:b/>
          <w:sz w:val="22"/>
          <w:szCs w:val="22"/>
        </w:rPr>
        <w:t>May 19th</w:t>
      </w:r>
      <w:r w:rsidR="00F4348C" w:rsidRPr="00460215">
        <w:rPr>
          <w:b/>
          <w:sz w:val="22"/>
          <w:szCs w:val="22"/>
        </w:rPr>
        <w:t>, 202</w:t>
      </w:r>
      <w:r w:rsidR="006E2178" w:rsidRPr="00460215">
        <w:rPr>
          <w:b/>
          <w:sz w:val="22"/>
          <w:szCs w:val="22"/>
        </w:rPr>
        <w:t>1</w:t>
      </w:r>
      <w:r w:rsidR="00F4348C" w:rsidRPr="00460215">
        <w:rPr>
          <w:b/>
          <w:sz w:val="22"/>
          <w:szCs w:val="22"/>
        </w:rPr>
        <w:t xml:space="preserve"> meeting</w:t>
      </w:r>
      <w:r w:rsidR="00493990" w:rsidRPr="00460215">
        <w:rPr>
          <w:b/>
          <w:sz w:val="22"/>
          <w:szCs w:val="22"/>
        </w:rPr>
        <w:t xml:space="preserve"> </w:t>
      </w:r>
    </w:p>
    <w:p w:rsidR="00796B1C" w:rsidRDefault="00796B1C" w:rsidP="00796B1C">
      <w:pPr>
        <w:pStyle w:val="ListParagraph"/>
        <w:numPr>
          <w:ilvl w:val="0"/>
          <w:numId w:val="1"/>
        </w:numPr>
        <w:rPr>
          <w:sz w:val="22"/>
          <w:szCs w:val="22"/>
        </w:rPr>
      </w:pPr>
      <w:r>
        <w:rPr>
          <w:sz w:val="22"/>
          <w:szCs w:val="22"/>
        </w:rPr>
        <w:t>Motion to accept the minutes by</w:t>
      </w:r>
      <w:r w:rsidR="00CF0715">
        <w:rPr>
          <w:sz w:val="22"/>
          <w:szCs w:val="22"/>
        </w:rPr>
        <w:t xml:space="preserve"> </w:t>
      </w:r>
      <w:r w:rsidR="006265D4">
        <w:rPr>
          <w:sz w:val="22"/>
          <w:szCs w:val="22"/>
        </w:rPr>
        <w:t>Alison Cherubini-Hillyer</w:t>
      </w:r>
    </w:p>
    <w:p w:rsidR="00796B1C" w:rsidRDefault="00796B1C" w:rsidP="00796B1C">
      <w:pPr>
        <w:pStyle w:val="ListParagraph"/>
        <w:numPr>
          <w:ilvl w:val="0"/>
          <w:numId w:val="1"/>
        </w:numPr>
        <w:rPr>
          <w:sz w:val="22"/>
          <w:szCs w:val="22"/>
        </w:rPr>
      </w:pPr>
      <w:r>
        <w:rPr>
          <w:sz w:val="22"/>
          <w:szCs w:val="22"/>
        </w:rPr>
        <w:t>Second by</w:t>
      </w:r>
      <w:r w:rsidR="00CF0715">
        <w:rPr>
          <w:sz w:val="22"/>
          <w:szCs w:val="22"/>
        </w:rPr>
        <w:t xml:space="preserve"> </w:t>
      </w:r>
      <w:r w:rsidR="006265D4">
        <w:rPr>
          <w:sz w:val="22"/>
          <w:szCs w:val="22"/>
        </w:rPr>
        <w:t>Kathy Krupa</w:t>
      </w:r>
    </w:p>
    <w:p w:rsidR="00CF0715" w:rsidRPr="00796B1C"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5A062E" w:rsidRDefault="005A062E" w:rsidP="00354044">
      <w:pPr>
        <w:rPr>
          <w:sz w:val="22"/>
          <w:szCs w:val="22"/>
        </w:rPr>
      </w:pPr>
    </w:p>
    <w:p w:rsidR="00CC1E4A" w:rsidRDefault="00354044" w:rsidP="001E77BA">
      <w:pPr>
        <w:rPr>
          <w:sz w:val="22"/>
          <w:szCs w:val="22"/>
        </w:rPr>
      </w:pPr>
      <w:r w:rsidRPr="0078230A">
        <w:rPr>
          <w:b/>
          <w:sz w:val="22"/>
          <w:szCs w:val="22"/>
        </w:rPr>
        <w:t>GUEST PARTICIPATION</w:t>
      </w:r>
      <w:r>
        <w:rPr>
          <w:sz w:val="22"/>
          <w:szCs w:val="22"/>
        </w:rPr>
        <w:t xml:space="preserve"> </w:t>
      </w:r>
      <w:r w:rsidR="00F4348C">
        <w:rPr>
          <w:sz w:val="22"/>
          <w:szCs w:val="22"/>
        </w:rPr>
        <w:t>–</w:t>
      </w:r>
      <w:r w:rsidR="006A730E">
        <w:rPr>
          <w:sz w:val="22"/>
          <w:szCs w:val="22"/>
        </w:rPr>
        <w:t xml:space="preserve"> </w:t>
      </w:r>
      <w:r w:rsidR="006265D4">
        <w:rPr>
          <w:sz w:val="22"/>
          <w:szCs w:val="22"/>
        </w:rPr>
        <w:t>Jim Alt, Alt Architecture and Stephen Butler, Architect for 1811 S. Galena Street Primrose School.</w:t>
      </w:r>
    </w:p>
    <w:p w:rsidR="006A730E" w:rsidRDefault="006A730E" w:rsidP="001E77BA">
      <w:pPr>
        <w:rPr>
          <w:sz w:val="22"/>
          <w:szCs w:val="22"/>
        </w:rPr>
      </w:pPr>
    </w:p>
    <w:p w:rsidR="004340A6" w:rsidRDefault="004032C9" w:rsidP="00900DC9">
      <w:pPr>
        <w:rPr>
          <w:b/>
          <w:sz w:val="22"/>
          <w:szCs w:val="22"/>
        </w:rPr>
      </w:pPr>
      <w:r w:rsidRPr="0078230A">
        <w:rPr>
          <w:b/>
          <w:sz w:val="22"/>
          <w:szCs w:val="22"/>
        </w:rPr>
        <w:t>SUBJECT DISCUSSION</w:t>
      </w:r>
      <w:r w:rsidR="00F43E4C">
        <w:rPr>
          <w:b/>
          <w:sz w:val="22"/>
          <w:szCs w:val="22"/>
        </w:rPr>
        <w:t>S</w:t>
      </w:r>
      <w:r w:rsidRPr="0078230A">
        <w:rPr>
          <w:b/>
          <w:sz w:val="22"/>
          <w:szCs w:val="22"/>
        </w:rPr>
        <w:t>:</w:t>
      </w:r>
      <w:r w:rsidR="005D1AE4">
        <w:rPr>
          <w:b/>
          <w:sz w:val="22"/>
          <w:szCs w:val="22"/>
        </w:rPr>
        <w:t xml:space="preserve"> </w:t>
      </w:r>
    </w:p>
    <w:p w:rsidR="009E620C" w:rsidRDefault="005D1AE4" w:rsidP="000D610E">
      <w:pPr>
        <w:pStyle w:val="ListParagraph"/>
        <w:numPr>
          <w:ilvl w:val="0"/>
          <w:numId w:val="17"/>
        </w:numPr>
        <w:rPr>
          <w:color w:val="000000"/>
          <w:sz w:val="22"/>
          <w:szCs w:val="27"/>
        </w:rPr>
      </w:pPr>
      <w:r w:rsidRPr="009E620C">
        <w:rPr>
          <w:b/>
          <w:sz w:val="22"/>
          <w:szCs w:val="22"/>
        </w:rPr>
        <w:t xml:space="preserve"> </w:t>
      </w:r>
      <w:r w:rsidR="004340A6" w:rsidRPr="009E620C">
        <w:rPr>
          <w:b/>
          <w:sz w:val="22"/>
          <w:szCs w:val="22"/>
        </w:rPr>
        <w:t>Public Hearing</w:t>
      </w:r>
      <w:r w:rsidR="009E620C" w:rsidRPr="009E620C">
        <w:t xml:space="preserve"> </w:t>
      </w:r>
      <w:r w:rsidR="009E620C" w:rsidRPr="009E620C">
        <w:rPr>
          <w:sz w:val="22"/>
        </w:rPr>
        <w:t xml:space="preserve">- </w:t>
      </w:r>
      <w:r w:rsidR="009E620C" w:rsidRPr="009E620C">
        <w:rPr>
          <w:color w:val="000000"/>
          <w:sz w:val="22"/>
          <w:szCs w:val="27"/>
        </w:rPr>
        <w:t>regarding the application of James M. Alt representing Ehab Eskander for an AMENDMENT TO THE DEVELOPMENT PLAN for the following described property</w:t>
      </w:r>
      <w:r w:rsidR="009E620C">
        <w:rPr>
          <w:color w:val="000000"/>
          <w:sz w:val="22"/>
          <w:szCs w:val="27"/>
        </w:rPr>
        <w:t xml:space="preserve"> </w:t>
      </w:r>
      <w:r w:rsidR="009E620C" w:rsidRPr="009E620C">
        <w:rPr>
          <w:color w:val="000000"/>
          <w:sz w:val="22"/>
          <w:szCs w:val="27"/>
        </w:rPr>
        <w:t xml:space="preserve">known as: </w:t>
      </w:r>
    </w:p>
    <w:p w:rsidR="00F76A28" w:rsidRDefault="009E620C" w:rsidP="009E620C">
      <w:pPr>
        <w:pStyle w:val="ListParagraph"/>
        <w:rPr>
          <w:color w:val="000000"/>
          <w:sz w:val="22"/>
          <w:szCs w:val="27"/>
        </w:rPr>
      </w:pPr>
      <w:r w:rsidRPr="009E620C">
        <w:rPr>
          <w:color w:val="000000"/>
          <w:sz w:val="22"/>
          <w:szCs w:val="27"/>
        </w:rPr>
        <w:t>1811 S. Galena Rd., Parcel number: 41742001016000</w:t>
      </w:r>
    </w:p>
    <w:p w:rsidR="001E55B2" w:rsidRDefault="001E55B2" w:rsidP="00F76A28">
      <w:pPr>
        <w:pStyle w:val="ListParagraph"/>
        <w:numPr>
          <w:ilvl w:val="0"/>
          <w:numId w:val="17"/>
        </w:numPr>
        <w:rPr>
          <w:color w:val="000000"/>
          <w:sz w:val="22"/>
          <w:szCs w:val="27"/>
        </w:rPr>
      </w:pPr>
      <w:r w:rsidRPr="006B2AAC">
        <w:rPr>
          <w:b/>
          <w:color w:val="000000"/>
          <w:sz w:val="22"/>
          <w:szCs w:val="27"/>
        </w:rPr>
        <w:t>Discussion of a Historic District</w:t>
      </w:r>
      <w:r>
        <w:rPr>
          <w:color w:val="000000"/>
          <w:sz w:val="22"/>
          <w:szCs w:val="27"/>
        </w:rPr>
        <w:t xml:space="preserve"> for the Village of Galena with input and Guest Participation from David Simmons, Village of Galena Councilman, resident and President of Ohio Historic Bridge Association.</w:t>
      </w:r>
    </w:p>
    <w:p w:rsidR="00F76A28" w:rsidRPr="00F76A28" w:rsidRDefault="001E55B2" w:rsidP="00F76A28">
      <w:pPr>
        <w:pStyle w:val="ListParagraph"/>
        <w:numPr>
          <w:ilvl w:val="0"/>
          <w:numId w:val="17"/>
        </w:numPr>
        <w:rPr>
          <w:color w:val="000000"/>
          <w:sz w:val="22"/>
          <w:szCs w:val="27"/>
        </w:rPr>
      </w:pPr>
      <w:r>
        <w:rPr>
          <w:color w:val="000000"/>
          <w:sz w:val="22"/>
          <w:szCs w:val="27"/>
        </w:rPr>
        <w:t xml:space="preserve">Ongoing Planning &amp; Zoning Commissions </w:t>
      </w:r>
      <w:r w:rsidR="00F76A28">
        <w:rPr>
          <w:color w:val="000000"/>
          <w:sz w:val="22"/>
          <w:szCs w:val="27"/>
        </w:rPr>
        <w:t xml:space="preserve">review of the </w:t>
      </w:r>
      <w:r w:rsidR="00F76A28" w:rsidRPr="006B2AAC">
        <w:rPr>
          <w:b/>
          <w:color w:val="000000"/>
          <w:sz w:val="22"/>
          <w:szCs w:val="27"/>
        </w:rPr>
        <w:t>Village of Galena Master Plan</w:t>
      </w:r>
      <w:r w:rsidR="00F76A28">
        <w:rPr>
          <w:color w:val="000000"/>
          <w:sz w:val="22"/>
          <w:szCs w:val="27"/>
        </w:rPr>
        <w:t>.</w:t>
      </w:r>
    </w:p>
    <w:p w:rsidR="009E620C" w:rsidRDefault="009E620C" w:rsidP="009E620C">
      <w:pPr>
        <w:rPr>
          <w:b/>
          <w:sz w:val="22"/>
          <w:szCs w:val="22"/>
        </w:rPr>
      </w:pPr>
    </w:p>
    <w:p w:rsidR="009215EB" w:rsidRDefault="009215EB" w:rsidP="009E620C">
      <w:pPr>
        <w:rPr>
          <w:sz w:val="22"/>
          <w:szCs w:val="22"/>
        </w:rPr>
      </w:pPr>
      <w:r>
        <w:rPr>
          <w:sz w:val="22"/>
          <w:szCs w:val="22"/>
        </w:rPr>
        <w:t>Mayor Love requested a motion to open the public hearing at 7:12pm</w:t>
      </w:r>
    </w:p>
    <w:p w:rsidR="009215EB" w:rsidRDefault="009215EB" w:rsidP="009E620C">
      <w:pPr>
        <w:rPr>
          <w:sz w:val="22"/>
          <w:szCs w:val="22"/>
        </w:rPr>
      </w:pPr>
    </w:p>
    <w:p w:rsidR="009E620C" w:rsidRDefault="009215EB" w:rsidP="009E620C">
      <w:pPr>
        <w:rPr>
          <w:sz w:val="22"/>
          <w:szCs w:val="22"/>
        </w:rPr>
      </w:pPr>
      <w:r>
        <w:rPr>
          <w:sz w:val="22"/>
          <w:szCs w:val="22"/>
        </w:rPr>
        <w:t xml:space="preserve">The </w:t>
      </w:r>
      <w:r w:rsidR="009E620C" w:rsidRPr="009E620C">
        <w:rPr>
          <w:sz w:val="22"/>
          <w:szCs w:val="22"/>
        </w:rPr>
        <w:t>Public</w:t>
      </w:r>
      <w:r w:rsidR="009E620C">
        <w:rPr>
          <w:b/>
          <w:sz w:val="22"/>
          <w:szCs w:val="22"/>
        </w:rPr>
        <w:t xml:space="preserve"> </w:t>
      </w:r>
      <w:r w:rsidR="009E620C" w:rsidRPr="005D1AE4">
        <w:rPr>
          <w:sz w:val="22"/>
          <w:szCs w:val="22"/>
        </w:rPr>
        <w:t>Hearing</w:t>
      </w:r>
      <w:r w:rsidR="009E620C">
        <w:rPr>
          <w:sz w:val="22"/>
          <w:szCs w:val="22"/>
        </w:rPr>
        <w:t xml:space="preserve"> commenced with Court Reporter </w:t>
      </w:r>
      <w:r w:rsidR="009E620C" w:rsidRPr="00CC1E4A">
        <w:rPr>
          <w:sz w:val="22"/>
          <w:szCs w:val="22"/>
        </w:rPr>
        <w:t>Susan Coots</w:t>
      </w:r>
      <w:r w:rsidR="009E620C">
        <w:rPr>
          <w:sz w:val="22"/>
          <w:szCs w:val="22"/>
        </w:rPr>
        <w:t>-Anderson</w:t>
      </w:r>
      <w:r>
        <w:rPr>
          <w:sz w:val="22"/>
          <w:szCs w:val="22"/>
        </w:rPr>
        <w:t xml:space="preserve"> swearing in any presenter</w:t>
      </w:r>
      <w:r w:rsidR="009E620C">
        <w:rPr>
          <w:sz w:val="22"/>
          <w:szCs w:val="22"/>
        </w:rPr>
        <w:t xml:space="preserve">s, including residents that planned to speak during the hearing.  </w:t>
      </w:r>
    </w:p>
    <w:p w:rsidR="00F43C98" w:rsidRDefault="00F43C98" w:rsidP="009E620C">
      <w:pPr>
        <w:rPr>
          <w:sz w:val="22"/>
          <w:szCs w:val="22"/>
        </w:rPr>
      </w:pPr>
    </w:p>
    <w:p w:rsidR="00F43C98" w:rsidRDefault="00F43C98" w:rsidP="009E620C">
      <w:pPr>
        <w:rPr>
          <w:sz w:val="22"/>
          <w:szCs w:val="22"/>
        </w:rPr>
      </w:pPr>
      <w:r>
        <w:rPr>
          <w:sz w:val="22"/>
          <w:szCs w:val="22"/>
        </w:rPr>
        <w:t xml:space="preserve">Levi </w:t>
      </w:r>
      <w:r w:rsidR="00D56AF5">
        <w:rPr>
          <w:sz w:val="22"/>
          <w:szCs w:val="22"/>
        </w:rPr>
        <w:t xml:space="preserve">Koehler, Village Zoning Inspector, </w:t>
      </w:r>
      <w:r>
        <w:rPr>
          <w:sz w:val="22"/>
          <w:szCs w:val="22"/>
        </w:rPr>
        <w:t xml:space="preserve">stated that this public hearing is a continuation of the hearing of 1811 S. Galena Street </w:t>
      </w:r>
      <w:r w:rsidR="00D56AF5">
        <w:rPr>
          <w:sz w:val="22"/>
          <w:szCs w:val="22"/>
        </w:rPr>
        <w:t xml:space="preserve">Development plan </w:t>
      </w:r>
      <w:r>
        <w:rPr>
          <w:sz w:val="22"/>
          <w:szCs w:val="22"/>
        </w:rPr>
        <w:t>approved at the previous Village of Galena Council Meeting.  The developers are requesting amendments for the location of the school</w:t>
      </w:r>
      <w:r w:rsidR="00D56AF5">
        <w:rPr>
          <w:sz w:val="22"/>
          <w:szCs w:val="22"/>
        </w:rPr>
        <w:t xml:space="preserve"> on the same plan footprint</w:t>
      </w:r>
      <w:r>
        <w:rPr>
          <w:sz w:val="22"/>
          <w:szCs w:val="22"/>
        </w:rPr>
        <w:t>.  It does not change the square footage or acreage.</w:t>
      </w:r>
    </w:p>
    <w:p w:rsidR="00F43C98" w:rsidRDefault="00F43C98" w:rsidP="009E620C">
      <w:pPr>
        <w:rPr>
          <w:sz w:val="22"/>
          <w:szCs w:val="22"/>
        </w:rPr>
      </w:pPr>
    </w:p>
    <w:p w:rsidR="00F43C98" w:rsidRDefault="00D56AF5" w:rsidP="009E620C">
      <w:pPr>
        <w:rPr>
          <w:sz w:val="22"/>
          <w:szCs w:val="22"/>
        </w:rPr>
      </w:pPr>
      <w:r>
        <w:rPr>
          <w:sz w:val="22"/>
          <w:szCs w:val="22"/>
        </w:rPr>
        <w:t>Mayor Jill Love opened the floor to the guests to speak to their requested changes.  Architect Stephen Butler began with sharing that the amendment was submitted to re-locate the buildings and the proximity of the school building to State Route 3.  Moving the building to the West side of the plot of land.  Opens the sight for parking location and additional other business buildings that would be along the frontage of State Route 3.</w:t>
      </w:r>
    </w:p>
    <w:p w:rsidR="001537EC" w:rsidRDefault="001537EC" w:rsidP="009E620C">
      <w:pPr>
        <w:rPr>
          <w:sz w:val="22"/>
          <w:szCs w:val="22"/>
        </w:rPr>
      </w:pPr>
    </w:p>
    <w:p w:rsidR="001537EC" w:rsidRDefault="001537EC" w:rsidP="009E620C">
      <w:pPr>
        <w:rPr>
          <w:sz w:val="22"/>
          <w:szCs w:val="22"/>
        </w:rPr>
      </w:pPr>
      <w:r>
        <w:rPr>
          <w:sz w:val="22"/>
          <w:szCs w:val="22"/>
        </w:rPr>
        <w:t>Jim Alt supplemented Stephen Butler’s comments by adding that the South Galena Road entrance point is at an elevation up to the playground location that will not trade safety concerns with the previous location of the playground along R</w:t>
      </w:r>
      <w:r w:rsidR="00EF1727">
        <w:rPr>
          <w:sz w:val="22"/>
          <w:szCs w:val="22"/>
        </w:rPr>
        <w:t>te</w:t>
      </w:r>
      <w:r>
        <w:rPr>
          <w:sz w:val="22"/>
          <w:szCs w:val="22"/>
        </w:rPr>
        <w:t xml:space="preserve"> 3.</w:t>
      </w:r>
    </w:p>
    <w:p w:rsidR="001537EC" w:rsidRDefault="001537EC" w:rsidP="009E620C">
      <w:pPr>
        <w:rPr>
          <w:sz w:val="22"/>
          <w:szCs w:val="22"/>
        </w:rPr>
      </w:pPr>
    </w:p>
    <w:p w:rsidR="001537EC" w:rsidRDefault="001537EC" w:rsidP="009E620C">
      <w:pPr>
        <w:rPr>
          <w:sz w:val="22"/>
          <w:szCs w:val="22"/>
        </w:rPr>
      </w:pPr>
      <w:r>
        <w:rPr>
          <w:sz w:val="22"/>
          <w:szCs w:val="22"/>
        </w:rPr>
        <w:t xml:space="preserve">Alison stated that she appreciated the Architects for taking into consideration the safety of the playground location.  Asked about the preservation of the 100 year old home.  </w:t>
      </w:r>
      <w:r w:rsidR="001655FF">
        <w:rPr>
          <w:sz w:val="22"/>
          <w:szCs w:val="22"/>
        </w:rPr>
        <w:t>Mr. Alt and Mr. Butler</w:t>
      </w:r>
      <w:r>
        <w:rPr>
          <w:sz w:val="22"/>
          <w:szCs w:val="22"/>
        </w:rPr>
        <w:t xml:space="preserve"> shared that the new configuration would </w:t>
      </w:r>
      <w:r w:rsidR="001655FF">
        <w:rPr>
          <w:sz w:val="22"/>
          <w:szCs w:val="22"/>
        </w:rPr>
        <w:t>eliminate the preservation of the home on the previous plans.</w:t>
      </w:r>
    </w:p>
    <w:p w:rsidR="001655FF" w:rsidRDefault="001655FF" w:rsidP="009E620C">
      <w:pPr>
        <w:rPr>
          <w:sz w:val="22"/>
          <w:szCs w:val="22"/>
        </w:rPr>
      </w:pPr>
    </w:p>
    <w:p w:rsidR="001655FF" w:rsidRDefault="001655FF" w:rsidP="009E620C">
      <w:pPr>
        <w:rPr>
          <w:sz w:val="22"/>
          <w:szCs w:val="22"/>
        </w:rPr>
      </w:pPr>
      <w:r>
        <w:rPr>
          <w:sz w:val="22"/>
          <w:szCs w:val="22"/>
        </w:rPr>
        <w:t>Mayor Love shared the acceptance of the new location.</w:t>
      </w:r>
    </w:p>
    <w:p w:rsidR="001655FF" w:rsidRDefault="001655FF" w:rsidP="009E620C">
      <w:pPr>
        <w:rPr>
          <w:sz w:val="22"/>
          <w:szCs w:val="22"/>
        </w:rPr>
      </w:pPr>
    </w:p>
    <w:p w:rsidR="001655FF" w:rsidRDefault="001655FF" w:rsidP="009E620C">
      <w:pPr>
        <w:rPr>
          <w:sz w:val="22"/>
          <w:szCs w:val="22"/>
        </w:rPr>
      </w:pPr>
      <w:r>
        <w:rPr>
          <w:sz w:val="22"/>
          <w:szCs w:val="22"/>
        </w:rPr>
        <w:t>Kathy Krupa shared her concerns with the new location and any sound barriers to reduce the noise level for the neighbors that are in proximity to the new playground location.</w:t>
      </w:r>
    </w:p>
    <w:p w:rsidR="001655FF" w:rsidRDefault="001655FF" w:rsidP="009E620C">
      <w:pPr>
        <w:rPr>
          <w:sz w:val="22"/>
          <w:szCs w:val="22"/>
        </w:rPr>
      </w:pPr>
    </w:p>
    <w:p w:rsidR="001655FF" w:rsidRDefault="001655FF" w:rsidP="009E620C">
      <w:pPr>
        <w:rPr>
          <w:sz w:val="22"/>
          <w:szCs w:val="22"/>
        </w:rPr>
      </w:pPr>
      <w:r>
        <w:rPr>
          <w:sz w:val="22"/>
          <w:szCs w:val="22"/>
        </w:rPr>
        <w:t>Jim Alt, answered it is usual and customary for them to achieve some sound separation with 12 month greenery, trees, and landscaping.</w:t>
      </w:r>
      <w:r w:rsidR="0067095E">
        <w:rPr>
          <w:sz w:val="22"/>
          <w:szCs w:val="22"/>
        </w:rPr>
        <w:t xml:space="preserve">  As planning continues they will be open to additional ideas to address that concern.</w:t>
      </w:r>
    </w:p>
    <w:p w:rsidR="0067095E" w:rsidRDefault="0067095E" w:rsidP="009E620C">
      <w:pPr>
        <w:rPr>
          <w:sz w:val="22"/>
          <w:szCs w:val="22"/>
        </w:rPr>
      </w:pPr>
    </w:p>
    <w:p w:rsidR="0067095E" w:rsidRDefault="0067095E" w:rsidP="009E620C">
      <w:pPr>
        <w:rPr>
          <w:sz w:val="22"/>
          <w:szCs w:val="22"/>
        </w:rPr>
      </w:pPr>
      <w:r>
        <w:rPr>
          <w:sz w:val="22"/>
          <w:szCs w:val="22"/>
        </w:rPr>
        <w:t>Mayor Love opened to resident comments.</w:t>
      </w:r>
    </w:p>
    <w:p w:rsidR="0067095E" w:rsidRDefault="0067095E" w:rsidP="009E620C">
      <w:pPr>
        <w:rPr>
          <w:sz w:val="22"/>
          <w:szCs w:val="22"/>
        </w:rPr>
      </w:pPr>
    </w:p>
    <w:p w:rsidR="0067095E" w:rsidRDefault="0067095E" w:rsidP="009E620C">
      <w:pPr>
        <w:rPr>
          <w:sz w:val="22"/>
          <w:szCs w:val="22"/>
        </w:rPr>
      </w:pPr>
      <w:r>
        <w:rPr>
          <w:sz w:val="22"/>
          <w:szCs w:val="22"/>
        </w:rPr>
        <w:t xml:space="preserve">Mary Howard – 1765 South Galena.  Inquired how the Architects would define a “moderate” level of sound separation and if that would be sufficient for the </w:t>
      </w:r>
      <w:r w:rsidR="000F69A4">
        <w:rPr>
          <w:sz w:val="22"/>
          <w:szCs w:val="22"/>
        </w:rPr>
        <w:t>full time capacity of children.  Landscaping of deciduous trees would not be sufficient in deadening the sound of large numbers of children playing.</w:t>
      </w:r>
      <w:r w:rsidR="00BF71B7">
        <w:rPr>
          <w:sz w:val="22"/>
          <w:szCs w:val="22"/>
        </w:rPr>
        <w:t xml:space="preserve">  Continued with concerns that the playground may be occupied, al beit, by small groups, can be loud throughout extended periods of the day.</w:t>
      </w:r>
    </w:p>
    <w:p w:rsidR="0067095E" w:rsidRDefault="0067095E" w:rsidP="009E620C">
      <w:pPr>
        <w:rPr>
          <w:sz w:val="22"/>
          <w:szCs w:val="22"/>
        </w:rPr>
      </w:pPr>
    </w:p>
    <w:p w:rsidR="0067095E" w:rsidRDefault="0067095E" w:rsidP="009E620C">
      <w:pPr>
        <w:rPr>
          <w:sz w:val="22"/>
          <w:szCs w:val="22"/>
        </w:rPr>
      </w:pPr>
      <w:r>
        <w:rPr>
          <w:sz w:val="22"/>
          <w:szCs w:val="22"/>
        </w:rPr>
        <w:t>Jim Alt shared that the full enrolled number of students would be rotated throughout the day onto the playground.  Not all students would be outside at the same time.  He continued to state that with these being preliminary plans the sound separation being identified on these plans would not get into full detail until further into the planning process.</w:t>
      </w:r>
      <w:r w:rsidR="000F69A4">
        <w:rPr>
          <w:sz w:val="22"/>
          <w:szCs w:val="22"/>
        </w:rPr>
        <w:t xml:space="preserve">  He offered assurances that they will continue to work with Village of Galena Staff to limit and work to achieve the neighboring residences acceptance.  </w:t>
      </w:r>
    </w:p>
    <w:p w:rsidR="001537EC" w:rsidRDefault="001537EC" w:rsidP="009E620C">
      <w:pPr>
        <w:rPr>
          <w:sz w:val="22"/>
          <w:szCs w:val="22"/>
        </w:rPr>
      </w:pPr>
    </w:p>
    <w:p w:rsidR="00BF71B7" w:rsidRDefault="00BF71B7" w:rsidP="009E620C">
      <w:pPr>
        <w:rPr>
          <w:sz w:val="22"/>
          <w:szCs w:val="22"/>
        </w:rPr>
      </w:pPr>
      <w:r>
        <w:rPr>
          <w:sz w:val="22"/>
          <w:szCs w:val="22"/>
        </w:rPr>
        <w:t>Mayor Love asked if Mary Howard had any particular material she felt would work best and keep the appearance, to which, Mary had no suggestion.  Mayor asked Jim Alt and Stephen Butler the same question.  Jim Alt shared that while fencing will be included, they have to consider the safety of the children.  They will consider the communities needs/requests along with the Village to work to limit the sound.  Levi Koehler indicated that the Village will continue to work towards considering the resident’s concerns.</w:t>
      </w:r>
    </w:p>
    <w:p w:rsidR="00BF71B7" w:rsidRDefault="00BF71B7" w:rsidP="009E620C">
      <w:pPr>
        <w:rPr>
          <w:sz w:val="22"/>
          <w:szCs w:val="22"/>
        </w:rPr>
      </w:pPr>
    </w:p>
    <w:p w:rsidR="004B46C3" w:rsidRDefault="004B46C3" w:rsidP="004B46C3">
      <w:pPr>
        <w:rPr>
          <w:sz w:val="22"/>
          <w:szCs w:val="22"/>
        </w:rPr>
      </w:pPr>
      <w:r>
        <w:rPr>
          <w:sz w:val="22"/>
          <w:szCs w:val="22"/>
        </w:rPr>
        <w:t xml:space="preserve">Levi Koehler, Village Zoning Inspector </w:t>
      </w:r>
      <w:r w:rsidR="000A1E39">
        <w:rPr>
          <w:sz w:val="22"/>
          <w:szCs w:val="22"/>
        </w:rPr>
        <w:t>commenced</w:t>
      </w:r>
      <w:r>
        <w:rPr>
          <w:sz w:val="22"/>
          <w:szCs w:val="22"/>
        </w:rPr>
        <w:t xml:space="preserve"> with reading</w:t>
      </w:r>
      <w:r w:rsidR="000A1E39">
        <w:rPr>
          <w:sz w:val="22"/>
          <w:szCs w:val="22"/>
        </w:rPr>
        <w:t xml:space="preserve"> </w:t>
      </w:r>
      <w:r>
        <w:rPr>
          <w:sz w:val="22"/>
          <w:szCs w:val="22"/>
        </w:rPr>
        <w:t xml:space="preserve">his report of the proposed amendment to the development plan for 1811 S. Galena St Primrose School, and the requirements of the Village and hearings to share the plan with the residents have been met.  Levi recommends the amendment of the development and it is consistent with standards of the Zoning Ordinance and the Village of Galena Master Plan.  Engineering and Planning analysis to date indicates the changes are feasible.  Recommends approvals contingent upon list of requirements submitted and final engineering review.  </w:t>
      </w:r>
      <w:r w:rsidRPr="00FF6FCF">
        <w:rPr>
          <w:b/>
          <w:sz w:val="22"/>
          <w:szCs w:val="22"/>
        </w:rPr>
        <w:t>The Full Report read is available at the Village of Galena offices</w:t>
      </w:r>
      <w:r>
        <w:rPr>
          <w:sz w:val="22"/>
          <w:szCs w:val="22"/>
        </w:rPr>
        <w:t xml:space="preserve">.  </w:t>
      </w:r>
    </w:p>
    <w:p w:rsidR="000E0976" w:rsidRDefault="000E0976" w:rsidP="009E620C">
      <w:pPr>
        <w:rPr>
          <w:sz w:val="22"/>
          <w:szCs w:val="22"/>
        </w:rPr>
      </w:pPr>
    </w:p>
    <w:p w:rsidR="000E0976" w:rsidRDefault="000E0976" w:rsidP="009E620C">
      <w:pPr>
        <w:rPr>
          <w:sz w:val="22"/>
          <w:szCs w:val="22"/>
        </w:rPr>
      </w:pPr>
      <w:r>
        <w:rPr>
          <w:sz w:val="22"/>
          <w:szCs w:val="22"/>
        </w:rPr>
        <w:t>Nick, Alison, and Kathy approved including conditional items covered in tonight’s residential concerns.</w:t>
      </w:r>
    </w:p>
    <w:p w:rsidR="000E0976" w:rsidRDefault="000E0976" w:rsidP="009E620C">
      <w:pPr>
        <w:rPr>
          <w:sz w:val="22"/>
          <w:szCs w:val="22"/>
        </w:rPr>
      </w:pPr>
    </w:p>
    <w:p w:rsidR="004B46C3" w:rsidRDefault="004B46C3" w:rsidP="004B46C3">
      <w:pPr>
        <w:rPr>
          <w:sz w:val="22"/>
          <w:szCs w:val="22"/>
        </w:rPr>
      </w:pPr>
      <w:r>
        <w:rPr>
          <w:sz w:val="22"/>
          <w:szCs w:val="22"/>
        </w:rPr>
        <w:t>Mayor Love asked for a Motion to close the Public Hearing 7:37pm.</w:t>
      </w:r>
    </w:p>
    <w:p w:rsidR="004B46C3" w:rsidRPr="001579AC" w:rsidRDefault="004B46C3" w:rsidP="004B46C3">
      <w:pPr>
        <w:pStyle w:val="ListParagraph"/>
        <w:numPr>
          <w:ilvl w:val="0"/>
          <w:numId w:val="8"/>
        </w:numPr>
        <w:rPr>
          <w:sz w:val="22"/>
          <w:szCs w:val="22"/>
        </w:rPr>
      </w:pPr>
      <w:r w:rsidRPr="001579AC">
        <w:rPr>
          <w:sz w:val="22"/>
          <w:szCs w:val="22"/>
        </w:rPr>
        <w:t>Alison Cherubini-Hillyer made motion to close the hearing</w:t>
      </w:r>
    </w:p>
    <w:p w:rsidR="004B46C3" w:rsidRPr="001579AC" w:rsidRDefault="004B46C3" w:rsidP="004B46C3">
      <w:pPr>
        <w:pStyle w:val="ListParagraph"/>
        <w:numPr>
          <w:ilvl w:val="0"/>
          <w:numId w:val="8"/>
        </w:numPr>
        <w:rPr>
          <w:sz w:val="22"/>
          <w:szCs w:val="22"/>
        </w:rPr>
      </w:pPr>
      <w:r w:rsidRPr="001579AC">
        <w:rPr>
          <w:sz w:val="22"/>
          <w:szCs w:val="22"/>
        </w:rPr>
        <w:t>Kathy Krupa second the motion</w:t>
      </w:r>
      <w:r>
        <w:rPr>
          <w:sz w:val="22"/>
          <w:szCs w:val="22"/>
        </w:rPr>
        <w:t xml:space="preserve"> to close the hearing</w:t>
      </w:r>
    </w:p>
    <w:p w:rsidR="004B46C3" w:rsidRDefault="004B46C3" w:rsidP="004B46C3">
      <w:pPr>
        <w:rPr>
          <w:sz w:val="22"/>
          <w:szCs w:val="22"/>
        </w:rPr>
      </w:pPr>
      <w:r>
        <w:rPr>
          <w:sz w:val="22"/>
          <w:szCs w:val="22"/>
        </w:rPr>
        <w:t>Roll Call vote – Unanimous</w:t>
      </w:r>
    </w:p>
    <w:p w:rsidR="00C45CDF" w:rsidRDefault="00C45CDF" w:rsidP="004B46C3">
      <w:pPr>
        <w:rPr>
          <w:sz w:val="22"/>
          <w:szCs w:val="22"/>
        </w:rPr>
      </w:pPr>
    </w:p>
    <w:p w:rsidR="004B46C3" w:rsidRDefault="004B46C3" w:rsidP="004B46C3">
      <w:pPr>
        <w:rPr>
          <w:sz w:val="22"/>
          <w:szCs w:val="22"/>
        </w:rPr>
      </w:pPr>
      <w:r>
        <w:rPr>
          <w:sz w:val="22"/>
          <w:szCs w:val="22"/>
        </w:rPr>
        <w:t xml:space="preserve">Motion to approve the </w:t>
      </w:r>
      <w:r w:rsidR="00143A53">
        <w:rPr>
          <w:sz w:val="22"/>
          <w:szCs w:val="22"/>
        </w:rPr>
        <w:t xml:space="preserve">amended </w:t>
      </w:r>
      <w:r>
        <w:rPr>
          <w:sz w:val="22"/>
          <w:szCs w:val="22"/>
        </w:rPr>
        <w:t>development plan for 1811 S. Galena Road</w:t>
      </w:r>
    </w:p>
    <w:p w:rsidR="004B46C3" w:rsidRDefault="004B46C3" w:rsidP="004B46C3">
      <w:pPr>
        <w:pStyle w:val="ListParagraph"/>
        <w:numPr>
          <w:ilvl w:val="0"/>
          <w:numId w:val="9"/>
        </w:numPr>
        <w:rPr>
          <w:sz w:val="22"/>
          <w:szCs w:val="22"/>
        </w:rPr>
      </w:pPr>
      <w:r>
        <w:rPr>
          <w:sz w:val="22"/>
          <w:szCs w:val="22"/>
        </w:rPr>
        <w:t>Alison Cherubini-Hillyer motion to approve</w:t>
      </w:r>
    </w:p>
    <w:p w:rsidR="004B46C3" w:rsidRDefault="004B46C3" w:rsidP="004B46C3">
      <w:pPr>
        <w:pStyle w:val="ListParagraph"/>
        <w:numPr>
          <w:ilvl w:val="0"/>
          <w:numId w:val="9"/>
        </w:numPr>
        <w:rPr>
          <w:sz w:val="22"/>
          <w:szCs w:val="22"/>
        </w:rPr>
      </w:pPr>
      <w:r>
        <w:rPr>
          <w:sz w:val="22"/>
          <w:szCs w:val="22"/>
        </w:rPr>
        <w:t>Kathy Krupa second the motion to approve</w:t>
      </w:r>
    </w:p>
    <w:p w:rsidR="004B46C3" w:rsidRDefault="004B46C3" w:rsidP="004B46C3">
      <w:pPr>
        <w:rPr>
          <w:sz w:val="22"/>
          <w:szCs w:val="22"/>
        </w:rPr>
      </w:pPr>
      <w:r>
        <w:rPr>
          <w:sz w:val="22"/>
          <w:szCs w:val="22"/>
        </w:rPr>
        <w:t>Roll Call vote – Unanimous</w:t>
      </w:r>
    </w:p>
    <w:p w:rsidR="00784E91" w:rsidRPr="003624E4" w:rsidRDefault="00784E91" w:rsidP="004B46C3">
      <w:pPr>
        <w:rPr>
          <w:b/>
          <w:sz w:val="22"/>
          <w:szCs w:val="22"/>
        </w:rPr>
      </w:pPr>
      <w:r w:rsidRPr="003624E4">
        <w:rPr>
          <w:b/>
          <w:sz w:val="22"/>
          <w:szCs w:val="22"/>
        </w:rPr>
        <w:lastRenderedPageBreak/>
        <w:t xml:space="preserve">Subject Discussion </w:t>
      </w:r>
      <w:r w:rsidR="006A725D">
        <w:rPr>
          <w:b/>
          <w:sz w:val="22"/>
          <w:szCs w:val="22"/>
        </w:rPr>
        <w:t>R</w:t>
      </w:r>
      <w:r w:rsidR="000A1E39">
        <w:rPr>
          <w:b/>
          <w:sz w:val="22"/>
          <w:szCs w:val="22"/>
        </w:rPr>
        <w:t xml:space="preserve">eview of the </w:t>
      </w:r>
      <w:r w:rsidR="006A725D">
        <w:rPr>
          <w:b/>
          <w:sz w:val="22"/>
          <w:szCs w:val="22"/>
        </w:rPr>
        <w:t xml:space="preserve">addition of a </w:t>
      </w:r>
      <w:r w:rsidR="000A1E39">
        <w:rPr>
          <w:b/>
          <w:sz w:val="22"/>
          <w:szCs w:val="22"/>
        </w:rPr>
        <w:t xml:space="preserve">Village of Galena </w:t>
      </w:r>
      <w:r w:rsidR="00390402">
        <w:rPr>
          <w:b/>
          <w:sz w:val="22"/>
          <w:szCs w:val="22"/>
        </w:rPr>
        <w:t xml:space="preserve">Historic District </w:t>
      </w:r>
    </w:p>
    <w:p w:rsidR="00784E91" w:rsidRDefault="003624E4" w:rsidP="004B46C3">
      <w:pPr>
        <w:rPr>
          <w:sz w:val="22"/>
          <w:szCs w:val="22"/>
        </w:rPr>
      </w:pPr>
      <w:r>
        <w:rPr>
          <w:sz w:val="22"/>
          <w:szCs w:val="22"/>
        </w:rPr>
        <w:t>The Review of Article 23 of Old Towne Historic Overlay (OTHC) disc</w:t>
      </w:r>
      <w:r w:rsidR="00784E91">
        <w:rPr>
          <w:sz w:val="22"/>
          <w:szCs w:val="22"/>
        </w:rPr>
        <w:t>ussion</w:t>
      </w:r>
      <w:r w:rsidR="006A725D">
        <w:rPr>
          <w:sz w:val="22"/>
          <w:szCs w:val="22"/>
        </w:rPr>
        <w:t xml:space="preserve"> and input</w:t>
      </w:r>
      <w:r w:rsidR="00784E91">
        <w:rPr>
          <w:sz w:val="22"/>
          <w:szCs w:val="22"/>
        </w:rPr>
        <w:t xml:space="preserve"> by David S</w:t>
      </w:r>
      <w:r w:rsidR="00E07F13">
        <w:rPr>
          <w:sz w:val="22"/>
          <w:szCs w:val="22"/>
        </w:rPr>
        <w:t>immons of the Village of Galena,</w:t>
      </w:r>
      <w:r w:rsidR="006A725D">
        <w:rPr>
          <w:sz w:val="22"/>
          <w:szCs w:val="22"/>
        </w:rPr>
        <w:t xml:space="preserve"> Village Council Member and </w:t>
      </w:r>
      <w:r w:rsidR="006A725D">
        <w:rPr>
          <w:color w:val="000000"/>
          <w:sz w:val="22"/>
          <w:szCs w:val="27"/>
        </w:rPr>
        <w:t>President of Ohio Historic Bridge Association.</w:t>
      </w:r>
    </w:p>
    <w:p w:rsidR="00E07F13" w:rsidRDefault="00E07F13" w:rsidP="004B46C3">
      <w:pPr>
        <w:rPr>
          <w:sz w:val="22"/>
          <w:szCs w:val="22"/>
        </w:rPr>
      </w:pPr>
    </w:p>
    <w:p w:rsidR="003624E4" w:rsidRDefault="00E07F13" w:rsidP="00FB1583">
      <w:pPr>
        <w:rPr>
          <w:sz w:val="22"/>
          <w:szCs w:val="22"/>
        </w:rPr>
      </w:pPr>
      <w:r>
        <w:rPr>
          <w:sz w:val="22"/>
          <w:szCs w:val="22"/>
        </w:rPr>
        <w:t>David stated that thanks to the documents that had been prepared he was able to review the Article i</w:t>
      </w:r>
      <w:r w:rsidR="006A725D">
        <w:rPr>
          <w:sz w:val="22"/>
          <w:szCs w:val="22"/>
        </w:rPr>
        <w:t xml:space="preserve">n depth for his recommendations.  He stated </w:t>
      </w:r>
      <w:r w:rsidR="003624E4">
        <w:rPr>
          <w:sz w:val="22"/>
          <w:szCs w:val="22"/>
        </w:rPr>
        <w:t>Architectural changes &amp; details require as much specifics as possible.  The Village was founded in 1809 to that original buildings exist and are wanting to preserve history and New England character.  The idea that design and future development should look to preserve compa</w:t>
      </w:r>
      <w:r w:rsidR="00BA52C1">
        <w:rPr>
          <w:sz w:val="22"/>
          <w:szCs w:val="22"/>
        </w:rPr>
        <w:t>ti</w:t>
      </w:r>
      <w:r w:rsidR="003624E4">
        <w:rPr>
          <w:sz w:val="22"/>
          <w:szCs w:val="22"/>
        </w:rPr>
        <w:t>bility.</w:t>
      </w:r>
    </w:p>
    <w:p w:rsidR="00837E63" w:rsidRDefault="00837E63" w:rsidP="004B46C3">
      <w:pPr>
        <w:rPr>
          <w:sz w:val="22"/>
          <w:szCs w:val="22"/>
        </w:rPr>
      </w:pPr>
    </w:p>
    <w:p w:rsidR="00E07F13" w:rsidRDefault="003624E4" w:rsidP="004B46C3">
      <w:pPr>
        <w:rPr>
          <w:sz w:val="22"/>
          <w:szCs w:val="22"/>
        </w:rPr>
      </w:pPr>
      <w:r>
        <w:rPr>
          <w:sz w:val="22"/>
          <w:szCs w:val="22"/>
        </w:rPr>
        <w:t>All suggested verbiage</w:t>
      </w:r>
      <w:r w:rsidR="00837E63">
        <w:rPr>
          <w:sz w:val="22"/>
          <w:szCs w:val="22"/>
        </w:rPr>
        <w:t xml:space="preserve"> offered by David Simmons</w:t>
      </w:r>
      <w:r w:rsidR="00FB1583">
        <w:rPr>
          <w:sz w:val="22"/>
          <w:szCs w:val="22"/>
        </w:rPr>
        <w:t xml:space="preserve"> was</w:t>
      </w:r>
      <w:r w:rsidR="00837E63">
        <w:rPr>
          <w:sz w:val="22"/>
          <w:szCs w:val="22"/>
        </w:rPr>
        <w:t xml:space="preserve"> </w:t>
      </w:r>
      <w:r>
        <w:rPr>
          <w:sz w:val="22"/>
          <w:szCs w:val="22"/>
        </w:rPr>
        <w:t xml:space="preserve">captured in the overall </w:t>
      </w:r>
      <w:r w:rsidR="00BA52C1">
        <w:rPr>
          <w:sz w:val="22"/>
          <w:szCs w:val="22"/>
        </w:rPr>
        <w:t>Article</w:t>
      </w:r>
      <w:r>
        <w:rPr>
          <w:sz w:val="22"/>
          <w:szCs w:val="22"/>
        </w:rPr>
        <w:t xml:space="preserve"> that outlines the </w:t>
      </w:r>
      <w:r w:rsidR="006A725D">
        <w:rPr>
          <w:sz w:val="22"/>
          <w:szCs w:val="22"/>
        </w:rPr>
        <w:t xml:space="preserve">potential for the Village </w:t>
      </w:r>
      <w:r>
        <w:rPr>
          <w:sz w:val="22"/>
          <w:szCs w:val="22"/>
        </w:rPr>
        <w:t>Historic District.</w:t>
      </w:r>
    </w:p>
    <w:p w:rsidR="000F2852" w:rsidRDefault="000F2852" w:rsidP="004B46C3">
      <w:pPr>
        <w:rPr>
          <w:sz w:val="22"/>
          <w:szCs w:val="22"/>
        </w:rPr>
      </w:pPr>
    </w:p>
    <w:p w:rsidR="00E07F13" w:rsidRDefault="000F2852" w:rsidP="004B46C3">
      <w:pPr>
        <w:rPr>
          <w:sz w:val="22"/>
          <w:szCs w:val="22"/>
        </w:rPr>
      </w:pPr>
      <w:r>
        <w:rPr>
          <w:sz w:val="22"/>
          <w:szCs w:val="22"/>
        </w:rPr>
        <w:t xml:space="preserve">Nick Pezzuti questioned whether the Historic Overlay would prevent residents from renovating and modifying beyond historic standards.  For example limiting a resident’s capability to renovate </w:t>
      </w:r>
      <w:r w:rsidR="00BA52C1">
        <w:rPr>
          <w:sz w:val="22"/>
          <w:szCs w:val="22"/>
        </w:rPr>
        <w:t xml:space="preserve">and replace windows </w:t>
      </w:r>
      <w:r>
        <w:rPr>
          <w:sz w:val="22"/>
          <w:szCs w:val="22"/>
        </w:rPr>
        <w:t xml:space="preserve">to improve Energy ratings.  Levi answered </w:t>
      </w:r>
      <w:r w:rsidR="00BA52C1">
        <w:rPr>
          <w:sz w:val="22"/>
          <w:szCs w:val="22"/>
        </w:rPr>
        <w:t>that</w:t>
      </w:r>
      <w:r>
        <w:rPr>
          <w:sz w:val="22"/>
          <w:szCs w:val="22"/>
        </w:rPr>
        <w:t xml:space="preserve"> the guidelines would be more to regulate size and shape of windows to be compatible with the Historic Overlay Area.  </w:t>
      </w:r>
    </w:p>
    <w:p w:rsidR="000F2852" w:rsidRDefault="000F2852" w:rsidP="004B46C3">
      <w:pPr>
        <w:rPr>
          <w:sz w:val="22"/>
          <w:szCs w:val="22"/>
        </w:rPr>
      </w:pPr>
    </w:p>
    <w:p w:rsidR="00837E63" w:rsidRDefault="00837E63" w:rsidP="004B46C3">
      <w:pPr>
        <w:rPr>
          <w:sz w:val="22"/>
          <w:szCs w:val="22"/>
        </w:rPr>
      </w:pPr>
      <w:r>
        <w:rPr>
          <w:sz w:val="22"/>
          <w:szCs w:val="22"/>
        </w:rPr>
        <w:t>David continued with addressing his adjustments to the lists of Major/Minor improvements within the boundaries of the Historic District</w:t>
      </w:r>
      <w:r w:rsidR="000F2852">
        <w:rPr>
          <w:sz w:val="22"/>
          <w:szCs w:val="22"/>
        </w:rPr>
        <w:t xml:space="preserve"> and making sure that the</w:t>
      </w:r>
      <w:r w:rsidR="00BA52C1">
        <w:rPr>
          <w:sz w:val="22"/>
          <w:szCs w:val="22"/>
        </w:rPr>
        <w:t>se</w:t>
      </w:r>
      <w:r w:rsidR="000F2852">
        <w:rPr>
          <w:sz w:val="22"/>
          <w:szCs w:val="22"/>
        </w:rPr>
        <w:t xml:space="preserve"> </w:t>
      </w:r>
      <w:r w:rsidR="00BA52C1">
        <w:rPr>
          <w:sz w:val="22"/>
          <w:szCs w:val="22"/>
        </w:rPr>
        <w:t>references throughout the document</w:t>
      </w:r>
      <w:r w:rsidR="000F2852">
        <w:rPr>
          <w:sz w:val="22"/>
          <w:szCs w:val="22"/>
        </w:rPr>
        <w:t xml:space="preserve"> </w:t>
      </w:r>
      <w:r w:rsidR="00BA52C1">
        <w:rPr>
          <w:sz w:val="22"/>
          <w:szCs w:val="22"/>
        </w:rPr>
        <w:t>remains</w:t>
      </w:r>
      <w:r w:rsidR="000F2852">
        <w:rPr>
          <w:sz w:val="22"/>
          <w:szCs w:val="22"/>
        </w:rPr>
        <w:t xml:space="preserve"> consistent.</w:t>
      </w:r>
    </w:p>
    <w:p w:rsidR="00E07F13" w:rsidRDefault="00163546" w:rsidP="004B46C3">
      <w:pPr>
        <w:rPr>
          <w:sz w:val="22"/>
          <w:szCs w:val="22"/>
        </w:rPr>
      </w:pPr>
      <w:r>
        <w:rPr>
          <w:sz w:val="22"/>
          <w:szCs w:val="22"/>
        </w:rPr>
        <w:t>As well as the addition of verbiage for a village hardship case to be considered by the P&amp;Z Commission.</w:t>
      </w:r>
    </w:p>
    <w:p w:rsidR="00BA52C1" w:rsidRDefault="00BA52C1" w:rsidP="004B46C3">
      <w:pPr>
        <w:rPr>
          <w:sz w:val="22"/>
          <w:szCs w:val="22"/>
        </w:rPr>
      </w:pPr>
    </w:p>
    <w:p w:rsidR="00BA52C1" w:rsidRDefault="00BA52C1" w:rsidP="004B46C3">
      <w:pPr>
        <w:rPr>
          <w:sz w:val="22"/>
          <w:szCs w:val="22"/>
        </w:rPr>
      </w:pPr>
      <w:r>
        <w:rPr>
          <w:sz w:val="22"/>
          <w:szCs w:val="22"/>
        </w:rPr>
        <w:t xml:space="preserve">David commented that his edits on the Building Types and Architectural Styles were based on Virginia and Lee McAlester’s </w:t>
      </w:r>
      <w:r w:rsidRPr="00BA52C1">
        <w:rPr>
          <w:i/>
          <w:sz w:val="22"/>
          <w:szCs w:val="22"/>
        </w:rPr>
        <w:t>Field Guide to American Houses</w:t>
      </w:r>
      <w:r>
        <w:rPr>
          <w:sz w:val="22"/>
          <w:szCs w:val="22"/>
        </w:rPr>
        <w:t xml:space="preserve"> and Stephen Gordon’s </w:t>
      </w:r>
      <w:r w:rsidRPr="00BA52C1">
        <w:rPr>
          <w:i/>
          <w:sz w:val="22"/>
          <w:szCs w:val="22"/>
        </w:rPr>
        <w:t>How to Complete the Ohio Historic Inventory</w:t>
      </w:r>
      <w:r>
        <w:rPr>
          <w:sz w:val="22"/>
          <w:szCs w:val="22"/>
        </w:rPr>
        <w:t xml:space="preserve">.  </w:t>
      </w:r>
    </w:p>
    <w:p w:rsidR="005831F9" w:rsidRDefault="005831F9" w:rsidP="004B46C3">
      <w:pPr>
        <w:rPr>
          <w:sz w:val="22"/>
          <w:szCs w:val="22"/>
        </w:rPr>
      </w:pPr>
    </w:p>
    <w:p w:rsidR="005831F9" w:rsidRDefault="005831F9" w:rsidP="004B46C3">
      <w:pPr>
        <w:rPr>
          <w:sz w:val="22"/>
          <w:szCs w:val="22"/>
        </w:rPr>
      </w:pPr>
      <w:r>
        <w:rPr>
          <w:sz w:val="22"/>
          <w:szCs w:val="22"/>
        </w:rPr>
        <w:t xml:space="preserve">Mayor Love thanked David Simmons for his additions and context </w:t>
      </w:r>
      <w:r w:rsidR="001E55B2">
        <w:rPr>
          <w:sz w:val="22"/>
          <w:szCs w:val="22"/>
        </w:rPr>
        <w:t>that he was able to bring to this process with his historic background as a resident and with his profession.</w:t>
      </w:r>
    </w:p>
    <w:p w:rsidR="005831F9" w:rsidRDefault="005831F9" w:rsidP="004B46C3">
      <w:pPr>
        <w:rPr>
          <w:sz w:val="22"/>
          <w:szCs w:val="22"/>
        </w:rPr>
      </w:pPr>
    </w:p>
    <w:p w:rsidR="005831F9" w:rsidRDefault="005831F9" w:rsidP="004B46C3">
      <w:pPr>
        <w:rPr>
          <w:sz w:val="22"/>
          <w:szCs w:val="22"/>
        </w:rPr>
      </w:pPr>
      <w:r>
        <w:rPr>
          <w:sz w:val="22"/>
          <w:szCs w:val="22"/>
        </w:rPr>
        <w:t xml:space="preserve">Councilman Simmons then pivoted to discuss </w:t>
      </w:r>
      <w:r w:rsidR="00E655B7">
        <w:rPr>
          <w:sz w:val="22"/>
          <w:szCs w:val="22"/>
        </w:rPr>
        <w:t xml:space="preserve">Village of Galena </w:t>
      </w:r>
      <w:r>
        <w:rPr>
          <w:sz w:val="22"/>
          <w:szCs w:val="22"/>
        </w:rPr>
        <w:t xml:space="preserve">boundary </w:t>
      </w:r>
      <w:r w:rsidR="00B10582">
        <w:rPr>
          <w:sz w:val="22"/>
          <w:szCs w:val="22"/>
        </w:rPr>
        <w:t>suggestions</w:t>
      </w:r>
      <w:r>
        <w:rPr>
          <w:sz w:val="22"/>
          <w:szCs w:val="22"/>
        </w:rPr>
        <w:t xml:space="preserve"> of the O</w:t>
      </w:r>
      <w:r w:rsidR="00B10582">
        <w:rPr>
          <w:sz w:val="22"/>
          <w:szCs w:val="22"/>
        </w:rPr>
        <w:t>TH</w:t>
      </w:r>
      <w:r>
        <w:rPr>
          <w:sz w:val="22"/>
          <w:szCs w:val="22"/>
        </w:rPr>
        <w:t xml:space="preserve">C.  </w:t>
      </w:r>
      <w:r w:rsidR="00F03D5C">
        <w:rPr>
          <w:sz w:val="22"/>
          <w:szCs w:val="22"/>
        </w:rPr>
        <w:t xml:space="preserve">Suggested </w:t>
      </w:r>
      <w:r w:rsidR="00254135">
        <w:rPr>
          <w:sz w:val="22"/>
          <w:szCs w:val="22"/>
        </w:rPr>
        <w:t>the b</w:t>
      </w:r>
      <w:r>
        <w:rPr>
          <w:sz w:val="22"/>
          <w:szCs w:val="22"/>
        </w:rPr>
        <w:t xml:space="preserve">eginning at </w:t>
      </w:r>
      <w:r w:rsidR="00B10582">
        <w:rPr>
          <w:sz w:val="22"/>
          <w:szCs w:val="22"/>
        </w:rPr>
        <w:t xml:space="preserve">existing </w:t>
      </w:r>
      <w:r>
        <w:rPr>
          <w:sz w:val="22"/>
          <w:szCs w:val="22"/>
        </w:rPr>
        <w:t xml:space="preserve">Area N </w:t>
      </w:r>
      <w:r w:rsidR="00F03D5C">
        <w:rPr>
          <w:sz w:val="22"/>
          <w:szCs w:val="22"/>
        </w:rPr>
        <w:t xml:space="preserve">over </w:t>
      </w:r>
      <w:r>
        <w:rPr>
          <w:sz w:val="22"/>
          <w:szCs w:val="22"/>
        </w:rPr>
        <w:t xml:space="preserve">to </w:t>
      </w:r>
      <w:r w:rsidR="00254135">
        <w:rPr>
          <w:sz w:val="22"/>
          <w:szCs w:val="22"/>
        </w:rPr>
        <w:t>Little/</w:t>
      </w:r>
      <w:r>
        <w:rPr>
          <w:sz w:val="22"/>
          <w:szCs w:val="22"/>
        </w:rPr>
        <w:t xml:space="preserve">Big </w:t>
      </w:r>
      <w:r w:rsidR="00F03D5C">
        <w:rPr>
          <w:sz w:val="22"/>
          <w:szCs w:val="22"/>
        </w:rPr>
        <w:t>Walnut Creek up to Water Street, and up Harrison Street as far as the Village of Galena building.</w:t>
      </w:r>
    </w:p>
    <w:p w:rsidR="00254135" w:rsidRDefault="00254135" w:rsidP="004B46C3">
      <w:pPr>
        <w:rPr>
          <w:sz w:val="22"/>
          <w:szCs w:val="22"/>
        </w:rPr>
      </w:pPr>
    </w:p>
    <w:p w:rsidR="00254135" w:rsidRDefault="00254135" w:rsidP="004B46C3">
      <w:pPr>
        <w:rPr>
          <w:sz w:val="22"/>
          <w:szCs w:val="22"/>
        </w:rPr>
      </w:pPr>
      <w:r>
        <w:rPr>
          <w:sz w:val="22"/>
          <w:szCs w:val="22"/>
        </w:rPr>
        <w:t xml:space="preserve">Alison agreed with that similar boundary to start with the Village Center and modify as needed.  David continued his suggestion to include up to Water Street due to the open areas in those spaces.  Levi asked if any owners wanted to make changes to new/old existing structures how would those be addressed.  David shared there would need </w:t>
      </w:r>
      <w:r w:rsidR="006A725D">
        <w:rPr>
          <w:sz w:val="22"/>
          <w:szCs w:val="22"/>
        </w:rPr>
        <w:t>be a type</w:t>
      </w:r>
      <w:r>
        <w:rPr>
          <w:sz w:val="22"/>
          <w:szCs w:val="22"/>
        </w:rPr>
        <w:t xml:space="preserve"> of grandfathering to </w:t>
      </w:r>
      <w:r w:rsidR="006A725D">
        <w:rPr>
          <w:sz w:val="22"/>
          <w:szCs w:val="22"/>
        </w:rPr>
        <w:t>a</w:t>
      </w:r>
      <w:r>
        <w:rPr>
          <w:sz w:val="22"/>
          <w:szCs w:val="22"/>
        </w:rPr>
        <w:t>ddress new/old existing structures.  And to be sure any existing structure enhancements would be compatible with</w:t>
      </w:r>
      <w:r w:rsidR="006A725D">
        <w:rPr>
          <w:sz w:val="22"/>
          <w:szCs w:val="22"/>
        </w:rPr>
        <w:t xml:space="preserve"> the</w:t>
      </w:r>
      <w:r>
        <w:rPr>
          <w:sz w:val="22"/>
          <w:szCs w:val="22"/>
        </w:rPr>
        <w:t xml:space="preserve"> Historic District.  </w:t>
      </w:r>
    </w:p>
    <w:p w:rsidR="00254135" w:rsidRDefault="00254135" w:rsidP="004B46C3">
      <w:pPr>
        <w:rPr>
          <w:sz w:val="22"/>
          <w:szCs w:val="22"/>
        </w:rPr>
      </w:pPr>
    </w:p>
    <w:p w:rsidR="00254135" w:rsidRDefault="00254135" w:rsidP="004B46C3">
      <w:pPr>
        <w:rPr>
          <w:sz w:val="22"/>
          <w:szCs w:val="22"/>
        </w:rPr>
      </w:pPr>
      <w:r>
        <w:rPr>
          <w:sz w:val="22"/>
          <w:szCs w:val="22"/>
        </w:rPr>
        <w:t>Alison pointed out that a 50 year</w:t>
      </w:r>
      <w:r w:rsidR="001D69B9">
        <w:rPr>
          <w:sz w:val="22"/>
          <w:szCs w:val="22"/>
        </w:rPr>
        <w:t>s and older</w:t>
      </w:r>
      <w:r>
        <w:rPr>
          <w:sz w:val="22"/>
          <w:szCs w:val="22"/>
        </w:rPr>
        <w:t xml:space="preserve"> designation would need to be </w:t>
      </w:r>
      <w:r w:rsidR="001D69B9">
        <w:rPr>
          <w:sz w:val="22"/>
          <w:szCs w:val="22"/>
        </w:rPr>
        <w:t xml:space="preserve">included since 50 years would be </w:t>
      </w:r>
      <w:r>
        <w:rPr>
          <w:sz w:val="22"/>
          <w:szCs w:val="22"/>
        </w:rPr>
        <w:t xml:space="preserve">based on 1970 and not 1950 as the current document references.    </w:t>
      </w:r>
    </w:p>
    <w:p w:rsidR="0034389A" w:rsidRDefault="0034389A" w:rsidP="004B46C3">
      <w:pPr>
        <w:rPr>
          <w:sz w:val="22"/>
          <w:szCs w:val="22"/>
        </w:rPr>
      </w:pPr>
    </w:p>
    <w:p w:rsidR="0034389A" w:rsidRDefault="0034389A" w:rsidP="004B46C3">
      <w:pPr>
        <w:rPr>
          <w:sz w:val="22"/>
          <w:szCs w:val="22"/>
        </w:rPr>
      </w:pPr>
      <w:r>
        <w:rPr>
          <w:sz w:val="22"/>
          <w:szCs w:val="22"/>
        </w:rPr>
        <w:t xml:space="preserve">Alison asked David how a Historic Review Board would be formed.  David Simmons shared that there are resources such as Nathan Beville from the Columbus preservation board that can help outline how that process would be developed.  Alison continued that if the other commission members were as accepting of </w:t>
      </w:r>
      <w:r w:rsidR="006A725D">
        <w:rPr>
          <w:sz w:val="22"/>
          <w:szCs w:val="22"/>
        </w:rPr>
        <w:t>David’s</w:t>
      </w:r>
      <w:r>
        <w:rPr>
          <w:sz w:val="22"/>
          <w:szCs w:val="22"/>
        </w:rPr>
        <w:t xml:space="preserve"> suggestions the changes would be adopted in the Article for the OTHC.</w:t>
      </w:r>
      <w:r w:rsidR="006A725D">
        <w:rPr>
          <w:sz w:val="22"/>
          <w:szCs w:val="22"/>
        </w:rPr>
        <w:t xml:space="preserve">  All members were in favor of the additions/changes to the OTHC Article.</w:t>
      </w:r>
    </w:p>
    <w:p w:rsidR="0034389A" w:rsidRDefault="0034389A" w:rsidP="004B46C3">
      <w:pPr>
        <w:rPr>
          <w:sz w:val="22"/>
          <w:szCs w:val="22"/>
        </w:rPr>
      </w:pPr>
    </w:p>
    <w:p w:rsidR="006A725D" w:rsidRPr="006A725D" w:rsidRDefault="006A725D" w:rsidP="004B46C3">
      <w:pPr>
        <w:rPr>
          <w:b/>
          <w:sz w:val="22"/>
          <w:szCs w:val="22"/>
        </w:rPr>
      </w:pPr>
      <w:r w:rsidRPr="006A725D">
        <w:rPr>
          <w:b/>
          <w:sz w:val="22"/>
          <w:szCs w:val="22"/>
        </w:rPr>
        <w:t>Subject Discussions Continued;</w:t>
      </w:r>
    </w:p>
    <w:p w:rsidR="0034389A" w:rsidRDefault="0034389A" w:rsidP="004B46C3">
      <w:pPr>
        <w:rPr>
          <w:sz w:val="22"/>
          <w:szCs w:val="22"/>
        </w:rPr>
      </w:pPr>
      <w:r>
        <w:rPr>
          <w:sz w:val="22"/>
          <w:szCs w:val="22"/>
        </w:rPr>
        <w:t xml:space="preserve">Mayor Love moved the discussion onto the review of the Village of Galena Master Plan.  </w:t>
      </w:r>
    </w:p>
    <w:p w:rsidR="0034389A" w:rsidRDefault="0034389A" w:rsidP="004B46C3">
      <w:pPr>
        <w:rPr>
          <w:sz w:val="22"/>
          <w:szCs w:val="22"/>
        </w:rPr>
      </w:pPr>
    </w:p>
    <w:p w:rsidR="0034389A" w:rsidRDefault="0034389A" w:rsidP="004B46C3">
      <w:pPr>
        <w:rPr>
          <w:sz w:val="22"/>
          <w:szCs w:val="22"/>
        </w:rPr>
      </w:pPr>
      <w:r>
        <w:rPr>
          <w:sz w:val="22"/>
          <w:szCs w:val="22"/>
        </w:rPr>
        <w:t>Alison referenced the team</w:t>
      </w:r>
      <w:r w:rsidR="000A340C">
        <w:rPr>
          <w:sz w:val="22"/>
          <w:szCs w:val="22"/>
        </w:rPr>
        <w:t>’</w:t>
      </w:r>
      <w:r>
        <w:rPr>
          <w:sz w:val="22"/>
          <w:szCs w:val="22"/>
        </w:rPr>
        <w:t>s document and observations made can be noted within the document</w:t>
      </w:r>
      <w:r w:rsidR="00D1420B">
        <w:rPr>
          <w:sz w:val="22"/>
          <w:szCs w:val="22"/>
        </w:rPr>
        <w:t xml:space="preserve"> segments</w:t>
      </w:r>
      <w:r>
        <w:rPr>
          <w:sz w:val="22"/>
          <w:szCs w:val="22"/>
        </w:rPr>
        <w:t xml:space="preserve"> by each commission member in their</w:t>
      </w:r>
      <w:r w:rsidR="006A725D">
        <w:rPr>
          <w:sz w:val="22"/>
          <w:szCs w:val="22"/>
        </w:rPr>
        <w:t xml:space="preserve"> respective</w:t>
      </w:r>
      <w:r>
        <w:rPr>
          <w:sz w:val="22"/>
          <w:szCs w:val="22"/>
        </w:rPr>
        <w:t xml:space="preserve"> sections</w:t>
      </w:r>
      <w:r w:rsidR="006A725D">
        <w:rPr>
          <w:sz w:val="22"/>
          <w:szCs w:val="22"/>
        </w:rPr>
        <w:t xml:space="preserve"> for group review</w:t>
      </w:r>
      <w:r>
        <w:rPr>
          <w:sz w:val="22"/>
          <w:szCs w:val="22"/>
        </w:rPr>
        <w:t>.</w:t>
      </w:r>
      <w:r w:rsidR="0034773B">
        <w:rPr>
          <w:sz w:val="22"/>
          <w:szCs w:val="22"/>
        </w:rPr>
        <w:t xml:space="preserve">  Also suggested that feedback from the Village residents as to how they see this Master Plan encompassing some of their requests/input.</w:t>
      </w:r>
    </w:p>
    <w:p w:rsidR="0034773B" w:rsidRDefault="0034773B" w:rsidP="004B46C3">
      <w:pPr>
        <w:rPr>
          <w:sz w:val="22"/>
          <w:szCs w:val="22"/>
        </w:rPr>
      </w:pPr>
    </w:p>
    <w:p w:rsidR="0034773B" w:rsidRDefault="0034773B" w:rsidP="004B46C3">
      <w:pPr>
        <w:rPr>
          <w:sz w:val="22"/>
          <w:szCs w:val="22"/>
        </w:rPr>
      </w:pPr>
      <w:r>
        <w:rPr>
          <w:sz w:val="22"/>
          <w:szCs w:val="22"/>
        </w:rPr>
        <w:lastRenderedPageBreak/>
        <w:t>Nick Pezzuti asked what type of platform c</w:t>
      </w:r>
      <w:r w:rsidR="000A340C">
        <w:rPr>
          <w:sz w:val="22"/>
          <w:szCs w:val="22"/>
        </w:rPr>
        <w:t>ould be used to gather resident’s</w:t>
      </w:r>
      <w:r>
        <w:rPr>
          <w:sz w:val="22"/>
          <w:szCs w:val="22"/>
        </w:rPr>
        <w:t xml:space="preserve"> feedback.  Mayor Love suggested multiple modalities to gather that input from residents.  Alison stated she would initiate the process of creating 1 to 10 questions for resident input, along with an open suggestion box for anything specific that is not addressed in the documents.</w:t>
      </w:r>
    </w:p>
    <w:p w:rsidR="00373F81" w:rsidRDefault="00373F81" w:rsidP="004B46C3">
      <w:pPr>
        <w:rPr>
          <w:sz w:val="22"/>
          <w:szCs w:val="22"/>
        </w:rPr>
      </w:pPr>
    </w:p>
    <w:p w:rsidR="004A2082" w:rsidRDefault="004A2082" w:rsidP="004B46C3">
      <w:pPr>
        <w:rPr>
          <w:sz w:val="22"/>
          <w:szCs w:val="22"/>
        </w:rPr>
      </w:pPr>
      <w:r>
        <w:rPr>
          <w:sz w:val="22"/>
          <w:szCs w:val="22"/>
        </w:rPr>
        <w:t xml:space="preserve">Kathy Krupa asked for an example of what type of question we might ask the residents.  Alison referenced feedback that would be received on “community character”, and Nick mentioned feedback would </w:t>
      </w:r>
      <w:r w:rsidR="00997CBA">
        <w:rPr>
          <w:sz w:val="22"/>
          <w:szCs w:val="22"/>
        </w:rPr>
        <w:t xml:space="preserve">probably </w:t>
      </w:r>
      <w:r>
        <w:rPr>
          <w:sz w:val="22"/>
          <w:szCs w:val="22"/>
        </w:rPr>
        <w:t xml:space="preserve">be received on traffic and parking.  </w:t>
      </w:r>
    </w:p>
    <w:p w:rsidR="00A9140D" w:rsidRDefault="00A9140D" w:rsidP="004B46C3">
      <w:pPr>
        <w:rPr>
          <w:sz w:val="22"/>
          <w:szCs w:val="22"/>
        </w:rPr>
      </w:pPr>
    </w:p>
    <w:p w:rsidR="00A9140D" w:rsidRDefault="00A9140D" w:rsidP="00A9140D">
      <w:pPr>
        <w:rPr>
          <w:sz w:val="22"/>
          <w:szCs w:val="22"/>
        </w:rPr>
      </w:pPr>
      <w:r>
        <w:rPr>
          <w:sz w:val="22"/>
          <w:szCs w:val="22"/>
        </w:rPr>
        <w:t xml:space="preserve">Nick asked if there is still access to the traffic study that was completed in 2001 by Champion.  Levi stated there is a hard copy of it filed in the Village offices.  Levi also shared the County has done minor studies more recently with new developments.  </w:t>
      </w:r>
    </w:p>
    <w:p w:rsidR="0049214B" w:rsidRDefault="0049214B" w:rsidP="004B46C3">
      <w:pPr>
        <w:rPr>
          <w:sz w:val="22"/>
          <w:szCs w:val="22"/>
        </w:rPr>
      </w:pPr>
    </w:p>
    <w:p w:rsidR="0049214B" w:rsidRDefault="0049214B" w:rsidP="004B46C3">
      <w:pPr>
        <w:rPr>
          <w:sz w:val="22"/>
          <w:szCs w:val="22"/>
        </w:rPr>
      </w:pPr>
      <w:r>
        <w:rPr>
          <w:sz w:val="22"/>
          <w:szCs w:val="22"/>
        </w:rPr>
        <w:t xml:space="preserve">Mayor reminded that this is an update and not rewrite.  </w:t>
      </w:r>
      <w:r w:rsidR="002144D2">
        <w:rPr>
          <w:sz w:val="22"/>
          <w:szCs w:val="22"/>
        </w:rPr>
        <w:t xml:space="preserve">The efforts are to replace outdated or incorrect information.  </w:t>
      </w:r>
      <w:r>
        <w:rPr>
          <w:sz w:val="22"/>
          <w:szCs w:val="22"/>
        </w:rPr>
        <w:t>The review continued th</w:t>
      </w:r>
      <w:r w:rsidR="007E5862">
        <w:rPr>
          <w:sz w:val="22"/>
          <w:szCs w:val="22"/>
        </w:rPr>
        <w:t>ru Chapter</w:t>
      </w:r>
      <w:r w:rsidR="006B2B85">
        <w:rPr>
          <w:sz w:val="22"/>
          <w:szCs w:val="22"/>
        </w:rPr>
        <w:t xml:space="preserve"> 5</w:t>
      </w:r>
      <w:r w:rsidR="007E5862">
        <w:rPr>
          <w:sz w:val="22"/>
          <w:szCs w:val="22"/>
        </w:rPr>
        <w:t xml:space="preserve"> of the Master Plan. </w:t>
      </w:r>
      <w:r>
        <w:rPr>
          <w:sz w:val="22"/>
          <w:szCs w:val="22"/>
        </w:rPr>
        <w:t xml:space="preserve">  Discussions </w:t>
      </w:r>
      <w:r w:rsidR="007E5862">
        <w:rPr>
          <w:sz w:val="22"/>
          <w:szCs w:val="22"/>
        </w:rPr>
        <w:t xml:space="preserve">continued </w:t>
      </w:r>
      <w:r>
        <w:rPr>
          <w:sz w:val="22"/>
          <w:szCs w:val="22"/>
        </w:rPr>
        <w:t>on how to create questions for each of the sections for resident feedback.  Nick suggested that QR codes are easily accessible to a lot of people.</w:t>
      </w:r>
    </w:p>
    <w:p w:rsidR="00373F81" w:rsidRDefault="00373F81" w:rsidP="00373F81">
      <w:pPr>
        <w:pStyle w:val="ListParagraph"/>
        <w:ind w:left="0"/>
        <w:rPr>
          <w:b/>
          <w:sz w:val="22"/>
          <w:szCs w:val="22"/>
        </w:rPr>
      </w:pPr>
    </w:p>
    <w:p w:rsidR="00373F81" w:rsidRDefault="00373F81" w:rsidP="00373F81">
      <w:pPr>
        <w:pStyle w:val="ListParagraph"/>
        <w:ind w:left="0"/>
        <w:rPr>
          <w:b/>
          <w:sz w:val="22"/>
          <w:szCs w:val="22"/>
        </w:rPr>
      </w:pPr>
      <w:r w:rsidRPr="00940A41">
        <w:rPr>
          <w:b/>
          <w:sz w:val="22"/>
          <w:szCs w:val="22"/>
        </w:rPr>
        <w:t>ZONING INSPECTOR’S REPORT:</w:t>
      </w:r>
    </w:p>
    <w:p w:rsidR="00373F81" w:rsidRPr="00373F81" w:rsidRDefault="00373F81" w:rsidP="00373F81">
      <w:pPr>
        <w:rPr>
          <w:sz w:val="22"/>
          <w:szCs w:val="22"/>
        </w:rPr>
      </w:pPr>
      <w:r w:rsidRPr="00373F81">
        <w:rPr>
          <w:sz w:val="22"/>
          <w:szCs w:val="22"/>
        </w:rPr>
        <w:t>Major Subdivisions</w:t>
      </w:r>
    </w:p>
    <w:p w:rsidR="00373F81" w:rsidRPr="005B1C4D" w:rsidRDefault="00373F81" w:rsidP="00373F81">
      <w:pPr>
        <w:pStyle w:val="ListParagraph"/>
        <w:numPr>
          <w:ilvl w:val="0"/>
          <w:numId w:val="30"/>
        </w:numPr>
        <w:overflowPunct/>
        <w:autoSpaceDE/>
        <w:autoSpaceDN/>
        <w:adjustRightInd/>
        <w:textAlignment w:val="auto"/>
        <w:rPr>
          <w:bCs/>
          <w:sz w:val="22"/>
          <w:szCs w:val="28"/>
        </w:rPr>
      </w:pPr>
      <w:r w:rsidRPr="005B1C4D">
        <w:rPr>
          <w:bCs/>
          <w:sz w:val="22"/>
          <w:szCs w:val="28"/>
        </w:rPr>
        <w:t xml:space="preserve">Arrowhead Lake Estates: Storm Water inspections have been conducted by the Zoning Inspector and Mark Rufener of KEM. Construction of homes is underway. Phase 2 construction is underway. </w:t>
      </w:r>
    </w:p>
    <w:p w:rsidR="00373F81" w:rsidRPr="00373F81" w:rsidRDefault="00373F81" w:rsidP="00373F81">
      <w:pPr>
        <w:pStyle w:val="ListParagraph"/>
        <w:ind w:left="0"/>
        <w:rPr>
          <w:sz w:val="22"/>
          <w:szCs w:val="22"/>
        </w:rPr>
      </w:pPr>
      <w:r w:rsidRPr="00373F81">
        <w:rPr>
          <w:sz w:val="22"/>
          <w:szCs w:val="22"/>
        </w:rPr>
        <w:t>Development Plans</w:t>
      </w:r>
    </w:p>
    <w:p w:rsidR="00373F81" w:rsidRPr="005B1C4D" w:rsidRDefault="00373F81" w:rsidP="00373F81">
      <w:pPr>
        <w:pStyle w:val="ListParagraph"/>
        <w:numPr>
          <w:ilvl w:val="0"/>
          <w:numId w:val="24"/>
        </w:numPr>
        <w:overflowPunct/>
        <w:autoSpaceDE/>
        <w:autoSpaceDN/>
        <w:adjustRightInd/>
        <w:textAlignment w:val="auto"/>
        <w:rPr>
          <w:sz w:val="22"/>
          <w:szCs w:val="22"/>
        </w:rPr>
      </w:pPr>
      <w:r w:rsidRPr="005B1C4D">
        <w:rPr>
          <w:sz w:val="22"/>
          <w:szCs w:val="22"/>
        </w:rPr>
        <w:t xml:space="preserve">1811 South Galena Rd.: Development plan and rezoning has been approved by council. An amendment to the development plan </w:t>
      </w:r>
      <w:r w:rsidR="00EE78FF">
        <w:rPr>
          <w:sz w:val="22"/>
          <w:szCs w:val="22"/>
        </w:rPr>
        <w:t xml:space="preserve">was covered in this evenings </w:t>
      </w:r>
      <w:r w:rsidRPr="005B1C4D">
        <w:rPr>
          <w:sz w:val="22"/>
          <w:szCs w:val="22"/>
        </w:rPr>
        <w:t>meeting.</w:t>
      </w:r>
    </w:p>
    <w:p w:rsidR="00373F81" w:rsidRPr="005B1C4D" w:rsidRDefault="00373F81" w:rsidP="00373F81">
      <w:pPr>
        <w:pStyle w:val="ListParagraph"/>
        <w:numPr>
          <w:ilvl w:val="0"/>
          <w:numId w:val="24"/>
        </w:numPr>
        <w:overflowPunct/>
        <w:autoSpaceDE/>
        <w:autoSpaceDN/>
        <w:adjustRightInd/>
        <w:textAlignment w:val="auto"/>
        <w:rPr>
          <w:sz w:val="22"/>
          <w:szCs w:val="22"/>
        </w:rPr>
      </w:pPr>
      <w:r w:rsidRPr="005B1C4D">
        <w:rPr>
          <w:sz w:val="22"/>
          <w:szCs w:val="22"/>
        </w:rPr>
        <w:t>51 Middle St.: The development plan for the veterinary clinic was approved at the April meeting. Project is in the engineering phase.</w:t>
      </w:r>
    </w:p>
    <w:p w:rsidR="00373F81" w:rsidRDefault="00373F81" w:rsidP="00373F81">
      <w:pPr>
        <w:rPr>
          <w:sz w:val="22"/>
          <w:szCs w:val="22"/>
        </w:rPr>
      </w:pPr>
      <w:r w:rsidRPr="0080576E">
        <w:rPr>
          <w:sz w:val="22"/>
          <w:szCs w:val="22"/>
        </w:rPr>
        <w:t>Violations Progress Report</w:t>
      </w:r>
    </w:p>
    <w:p w:rsidR="00373F81" w:rsidRDefault="00373F81" w:rsidP="00373F81">
      <w:pPr>
        <w:pStyle w:val="ListParagraph"/>
        <w:numPr>
          <w:ilvl w:val="0"/>
          <w:numId w:val="11"/>
        </w:numPr>
        <w:rPr>
          <w:sz w:val="22"/>
          <w:szCs w:val="22"/>
        </w:rPr>
      </w:pPr>
      <w:r>
        <w:rPr>
          <w:sz w:val="22"/>
          <w:szCs w:val="22"/>
        </w:rPr>
        <w:t>List compiled and sent.</w:t>
      </w:r>
    </w:p>
    <w:p w:rsidR="00373F81" w:rsidRDefault="00373F81" w:rsidP="00373F81">
      <w:pPr>
        <w:rPr>
          <w:sz w:val="22"/>
          <w:szCs w:val="22"/>
        </w:rPr>
      </w:pPr>
      <w:r w:rsidRPr="00373F81">
        <w:rPr>
          <w:sz w:val="22"/>
          <w:szCs w:val="22"/>
        </w:rPr>
        <w:t>Permits Issued</w:t>
      </w:r>
    </w:p>
    <w:p w:rsidR="00B53B41" w:rsidRPr="00B53B41" w:rsidRDefault="00B53B41" w:rsidP="00B53B41">
      <w:pPr>
        <w:pStyle w:val="ListParagraph"/>
        <w:numPr>
          <w:ilvl w:val="0"/>
          <w:numId w:val="11"/>
        </w:numPr>
        <w:rPr>
          <w:sz w:val="22"/>
          <w:szCs w:val="22"/>
        </w:rPr>
      </w:pPr>
      <w:r>
        <w:rPr>
          <w:sz w:val="22"/>
          <w:szCs w:val="22"/>
        </w:rPr>
        <w:t>5 New Builds</w:t>
      </w:r>
    </w:p>
    <w:p w:rsidR="00373F81" w:rsidRPr="005B1C4D" w:rsidRDefault="00C147BB" w:rsidP="00373F81">
      <w:pPr>
        <w:pStyle w:val="ListParagraph"/>
        <w:numPr>
          <w:ilvl w:val="0"/>
          <w:numId w:val="25"/>
        </w:numPr>
        <w:overflowPunct/>
        <w:autoSpaceDE/>
        <w:autoSpaceDN/>
        <w:adjustRightInd/>
        <w:jc w:val="both"/>
        <w:textAlignment w:val="auto"/>
        <w:rPr>
          <w:bCs/>
          <w:sz w:val="22"/>
          <w:szCs w:val="22"/>
        </w:rPr>
      </w:pPr>
      <w:r>
        <w:rPr>
          <w:bCs/>
          <w:sz w:val="22"/>
          <w:szCs w:val="22"/>
        </w:rPr>
        <w:t xml:space="preserve">3 </w:t>
      </w:r>
      <w:r w:rsidR="00B91943">
        <w:rPr>
          <w:bCs/>
          <w:sz w:val="22"/>
          <w:szCs w:val="22"/>
        </w:rPr>
        <w:t xml:space="preserve">Existing </w:t>
      </w:r>
      <w:r>
        <w:rPr>
          <w:bCs/>
          <w:sz w:val="22"/>
          <w:szCs w:val="22"/>
        </w:rPr>
        <w:t xml:space="preserve">Property Enhancements </w:t>
      </w:r>
    </w:p>
    <w:p w:rsidR="00373F81" w:rsidRPr="00373F81" w:rsidRDefault="00B53B41" w:rsidP="00373F81">
      <w:pPr>
        <w:jc w:val="both"/>
        <w:rPr>
          <w:bCs/>
          <w:sz w:val="22"/>
          <w:szCs w:val="22"/>
        </w:rPr>
      </w:pPr>
      <w:r>
        <w:rPr>
          <w:bCs/>
          <w:sz w:val="22"/>
          <w:szCs w:val="22"/>
        </w:rPr>
        <w:t>S</w:t>
      </w:r>
      <w:r w:rsidR="00373F81">
        <w:rPr>
          <w:bCs/>
          <w:sz w:val="22"/>
          <w:szCs w:val="22"/>
        </w:rPr>
        <w:t>idewalk Inspections Completed</w:t>
      </w:r>
    </w:p>
    <w:p w:rsidR="00373F81" w:rsidRPr="005B1C4D" w:rsidRDefault="00373F81" w:rsidP="00373F81">
      <w:pPr>
        <w:pStyle w:val="ListParagraph"/>
        <w:numPr>
          <w:ilvl w:val="0"/>
          <w:numId w:val="23"/>
        </w:numPr>
        <w:overflowPunct/>
        <w:autoSpaceDE/>
        <w:autoSpaceDN/>
        <w:adjustRightInd/>
        <w:jc w:val="both"/>
        <w:textAlignment w:val="auto"/>
        <w:rPr>
          <w:bCs/>
          <w:sz w:val="22"/>
          <w:szCs w:val="22"/>
        </w:rPr>
      </w:pPr>
      <w:r w:rsidRPr="005B1C4D">
        <w:rPr>
          <w:bCs/>
          <w:sz w:val="22"/>
          <w:szCs w:val="22"/>
        </w:rPr>
        <w:t>Three inspections: 2 Pulte, 1 Homewood</w:t>
      </w:r>
    </w:p>
    <w:p w:rsidR="00373F81" w:rsidRPr="00373F81" w:rsidRDefault="00373F81" w:rsidP="00373F81">
      <w:pPr>
        <w:jc w:val="both"/>
        <w:rPr>
          <w:sz w:val="22"/>
          <w:szCs w:val="28"/>
        </w:rPr>
      </w:pPr>
      <w:r>
        <w:rPr>
          <w:sz w:val="22"/>
          <w:szCs w:val="28"/>
        </w:rPr>
        <w:t>Development Inquiries</w:t>
      </w:r>
      <w:r w:rsidRPr="00373F81">
        <w:rPr>
          <w:sz w:val="22"/>
          <w:szCs w:val="28"/>
        </w:rPr>
        <w:t>:</w:t>
      </w:r>
    </w:p>
    <w:p w:rsidR="00373F81" w:rsidRPr="005B1C4D" w:rsidRDefault="00373F81" w:rsidP="00373F81">
      <w:pPr>
        <w:pStyle w:val="ListParagraph"/>
        <w:numPr>
          <w:ilvl w:val="0"/>
          <w:numId w:val="25"/>
        </w:numPr>
        <w:overflowPunct/>
        <w:autoSpaceDE/>
        <w:autoSpaceDN/>
        <w:adjustRightInd/>
        <w:jc w:val="both"/>
        <w:textAlignment w:val="auto"/>
        <w:rPr>
          <w:sz w:val="22"/>
          <w:szCs w:val="22"/>
        </w:rPr>
      </w:pPr>
      <w:r w:rsidRPr="005B1C4D">
        <w:rPr>
          <w:sz w:val="22"/>
          <w:szCs w:val="22"/>
        </w:rPr>
        <w:t>Several calls regarding Sambuca</w:t>
      </w:r>
      <w:r w:rsidR="0070282C">
        <w:rPr>
          <w:sz w:val="22"/>
          <w:szCs w:val="22"/>
        </w:rPr>
        <w:t>’</w:t>
      </w:r>
      <w:r w:rsidRPr="005B1C4D">
        <w:rPr>
          <w:sz w:val="22"/>
          <w:szCs w:val="22"/>
        </w:rPr>
        <w:t>s have been received.</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992F2D">
      <w:pPr>
        <w:pStyle w:val="ListParagraph"/>
        <w:numPr>
          <w:ilvl w:val="0"/>
          <w:numId w:val="5"/>
        </w:numPr>
        <w:rPr>
          <w:sz w:val="22"/>
          <w:szCs w:val="22"/>
        </w:rPr>
      </w:pPr>
      <w:r>
        <w:rPr>
          <w:sz w:val="22"/>
          <w:szCs w:val="22"/>
        </w:rPr>
        <w:t>Nothing to Add</w:t>
      </w:r>
    </w:p>
    <w:p w:rsidR="00C45CDF" w:rsidRDefault="00C45CDF" w:rsidP="000B7989">
      <w:pPr>
        <w:rPr>
          <w:b/>
          <w:sz w:val="22"/>
          <w:szCs w:val="22"/>
        </w:rPr>
      </w:pPr>
    </w:p>
    <w:p w:rsidR="000B7989" w:rsidRPr="00940A41" w:rsidRDefault="000B7989" w:rsidP="000B7989">
      <w:pPr>
        <w:rPr>
          <w:b/>
          <w:sz w:val="22"/>
          <w:szCs w:val="22"/>
        </w:rPr>
      </w:pPr>
      <w:r w:rsidRPr="00940A41">
        <w:rPr>
          <w:b/>
          <w:sz w:val="22"/>
          <w:szCs w:val="22"/>
        </w:rPr>
        <w:t>OLD BUSINESS</w:t>
      </w:r>
    </w:p>
    <w:p w:rsidR="000B7989" w:rsidRPr="0011184B" w:rsidRDefault="000B7989" w:rsidP="0011184B">
      <w:pPr>
        <w:pStyle w:val="ListParagraph"/>
        <w:numPr>
          <w:ilvl w:val="0"/>
          <w:numId w:val="5"/>
        </w:numPr>
        <w:rPr>
          <w:sz w:val="22"/>
          <w:szCs w:val="22"/>
        </w:rPr>
      </w:pPr>
      <w:r w:rsidRPr="0011184B">
        <w:rPr>
          <w:sz w:val="22"/>
          <w:szCs w:val="22"/>
        </w:rPr>
        <w:t>None</w:t>
      </w:r>
    </w:p>
    <w:p w:rsidR="00C45CDF" w:rsidRDefault="00C45CDF" w:rsidP="000B7989">
      <w:pPr>
        <w:rPr>
          <w:b/>
          <w:sz w:val="22"/>
          <w:szCs w:val="22"/>
        </w:rPr>
      </w:pPr>
    </w:p>
    <w:p w:rsidR="000B7989" w:rsidRDefault="0011184B" w:rsidP="000B7989">
      <w:pPr>
        <w:rPr>
          <w:b/>
          <w:sz w:val="22"/>
          <w:szCs w:val="22"/>
        </w:rPr>
      </w:pPr>
      <w:r>
        <w:rPr>
          <w:b/>
          <w:sz w:val="22"/>
          <w:szCs w:val="22"/>
        </w:rPr>
        <w:t>N</w:t>
      </w:r>
      <w:r w:rsidR="000B7989" w:rsidRPr="00940A41">
        <w:rPr>
          <w:b/>
          <w:sz w:val="22"/>
          <w:szCs w:val="22"/>
        </w:rPr>
        <w:t>EW BUSINESS</w:t>
      </w:r>
    </w:p>
    <w:p w:rsidR="001D422D" w:rsidRPr="001D422D" w:rsidRDefault="001D422D" w:rsidP="001D422D">
      <w:pPr>
        <w:pStyle w:val="ListParagraph"/>
        <w:numPr>
          <w:ilvl w:val="0"/>
          <w:numId w:val="5"/>
        </w:numPr>
        <w:rPr>
          <w:sz w:val="22"/>
          <w:szCs w:val="22"/>
        </w:rPr>
      </w:pPr>
      <w:r>
        <w:rPr>
          <w:sz w:val="22"/>
          <w:szCs w:val="22"/>
        </w:rPr>
        <w:t>Mayor Love recognized Stan</w:t>
      </w:r>
      <w:r w:rsidR="00A718CA">
        <w:rPr>
          <w:sz w:val="22"/>
          <w:szCs w:val="22"/>
        </w:rPr>
        <w:t xml:space="preserve"> </w:t>
      </w:r>
      <w:r>
        <w:rPr>
          <w:sz w:val="22"/>
          <w:szCs w:val="22"/>
        </w:rPr>
        <w:t>Swisher</w:t>
      </w:r>
      <w:r w:rsidR="00A718CA">
        <w:rPr>
          <w:sz w:val="22"/>
          <w:szCs w:val="22"/>
        </w:rPr>
        <w:t>’s</w:t>
      </w:r>
      <w:r>
        <w:rPr>
          <w:sz w:val="22"/>
          <w:szCs w:val="22"/>
        </w:rPr>
        <w:t xml:space="preserve"> resignation, and thanked him for his time and dedication to the P&amp;Z Commission</w:t>
      </w:r>
      <w:r w:rsidR="00A718CA">
        <w:rPr>
          <w:sz w:val="22"/>
          <w:szCs w:val="22"/>
        </w:rPr>
        <w:t>.  The Mayor will make a formal proclamation at the next Village Council Meeting.</w:t>
      </w:r>
    </w:p>
    <w:p w:rsidR="00E347FF" w:rsidRDefault="00E347FF" w:rsidP="00E347FF">
      <w:pPr>
        <w:pStyle w:val="ListParagraph"/>
        <w:numPr>
          <w:ilvl w:val="0"/>
          <w:numId w:val="5"/>
        </w:numPr>
        <w:rPr>
          <w:sz w:val="22"/>
          <w:szCs w:val="22"/>
        </w:rPr>
      </w:pPr>
      <w:r w:rsidRPr="000B7989">
        <w:rPr>
          <w:sz w:val="22"/>
          <w:szCs w:val="22"/>
        </w:rPr>
        <w:t xml:space="preserve">The next meeting of the Planning and Zoning Commission is scheduled for </w:t>
      </w:r>
      <w:r>
        <w:rPr>
          <w:sz w:val="22"/>
          <w:szCs w:val="22"/>
        </w:rPr>
        <w:t>Ju</w:t>
      </w:r>
      <w:r w:rsidR="00496E59">
        <w:rPr>
          <w:sz w:val="22"/>
          <w:szCs w:val="22"/>
        </w:rPr>
        <w:t>ly 21st</w:t>
      </w:r>
      <w:r>
        <w:rPr>
          <w:sz w:val="22"/>
          <w:szCs w:val="22"/>
        </w:rPr>
        <w:t xml:space="preserve">, </w:t>
      </w:r>
      <w:r w:rsidRPr="000B7989">
        <w:rPr>
          <w:sz w:val="22"/>
          <w:szCs w:val="22"/>
        </w:rPr>
        <w:t>2021</w:t>
      </w:r>
      <w:r>
        <w:rPr>
          <w:sz w:val="22"/>
          <w:szCs w:val="22"/>
        </w:rPr>
        <w:t xml:space="preserve"> at 7:00PM (EST)</w:t>
      </w:r>
    </w:p>
    <w:p w:rsidR="00C45CDF" w:rsidRDefault="00C45CDF" w:rsidP="00FF6FCF">
      <w:pPr>
        <w:rPr>
          <w:b/>
          <w:sz w:val="22"/>
          <w:szCs w:val="22"/>
        </w:rPr>
      </w:pPr>
    </w:p>
    <w:p w:rsidR="00FF6FCF" w:rsidRPr="00940A41" w:rsidRDefault="00D81292" w:rsidP="00FF6FCF">
      <w:pPr>
        <w:rPr>
          <w:b/>
          <w:sz w:val="22"/>
          <w:szCs w:val="22"/>
        </w:rPr>
      </w:pPr>
      <w:bookmarkStart w:id="0" w:name="_GoBack"/>
      <w:bookmarkEnd w:id="0"/>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B71038">
        <w:rPr>
          <w:sz w:val="22"/>
          <w:szCs w:val="22"/>
        </w:rPr>
        <w:t>8</w:t>
      </w:r>
      <w:r w:rsidR="00940A41">
        <w:rPr>
          <w:sz w:val="22"/>
          <w:szCs w:val="22"/>
        </w:rPr>
        <w:t>:45</w:t>
      </w:r>
      <w:r w:rsidRPr="00DC7DEF">
        <w:rPr>
          <w:sz w:val="22"/>
          <w:szCs w:val="22"/>
        </w:rPr>
        <w:t xml:space="preserve">pm </w:t>
      </w:r>
    </w:p>
    <w:p w:rsidR="00DC7DEF" w:rsidRDefault="00DC7DEF" w:rsidP="00992F2D">
      <w:pPr>
        <w:pStyle w:val="ListParagraph"/>
        <w:numPr>
          <w:ilvl w:val="0"/>
          <w:numId w:val="6"/>
        </w:numPr>
        <w:rPr>
          <w:sz w:val="22"/>
          <w:szCs w:val="22"/>
        </w:rPr>
      </w:pPr>
      <w:r>
        <w:rPr>
          <w:sz w:val="22"/>
          <w:szCs w:val="22"/>
        </w:rPr>
        <w:t>Motion to Adjourn</w:t>
      </w:r>
      <w:r w:rsidR="00DC34D2" w:rsidRPr="00DC34D2">
        <w:rPr>
          <w:sz w:val="22"/>
          <w:szCs w:val="22"/>
        </w:rPr>
        <w:t xml:space="preserve"> </w:t>
      </w:r>
      <w:r w:rsidR="00DC34D2">
        <w:rPr>
          <w:sz w:val="22"/>
          <w:szCs w:val="22"/>
        </w:rPr>
        <w:t xml:space="preserve">by </w:t>
      </w:r>
      <w:r w:rsidR="00DC34D2" w:rsidRPr="00CC1E4A">
        <w:rPr>
          <w:sz w:val="22"/>
          <w:szCs w:val="22"/>
        </w:rPr>
        <w:t>Alison Cherubini-Hillyer</w:t>
      </w:r>
    </w:p>
    <w:p w:rsidR="00FF6FCF" w:rsidRDefault="00D81292" w:rsidP="00992F2D">
      <w:pPr>
        <w:pStyle w:val="ListParagraph"/>
        <w:numPr>
          <w:ilvl w:val="0"/>
          <w:numId w:val="6"/>
        </w:numPr>
        <w:rPr>
          <w:sz w:val="22"/>
          <w:szCs w:val="22"/>
        </w:rPr>
      </w:pPr>
      <w:r w:rsidRPr="00DC7DEF">
        <w:rPr>
          <w:sz w:val="22"/>
          <w:szCs w:val="22"/>
        </w:rPr>
        <w:t xml:space="preserve">Second by </w:t>
      </w:r>
      <w:r w:rsidR="00B71038">
        <w:rPr>
          <w:sz w:val="22"/>
          <w:szCs w:val="22"/>
        </w:rPr>
        <w:t>Kathy Krupa</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BE" w:rsidRDefault="00B270BE">
      <w:r>
        <w:separator/>
      </w:r>
    </w:p>
  </w:endnote>
  <w:endnote w:type="continuationSeparator" w:id="0">
    <w:p w:rsidR="00B270BE" w:rsidRDefault="00B2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5C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CDF">
              <w:rPr>
                <w:b/>
                <w:bCs/>
                <w:noProof/>
              </w:rPr>
              <w:t>4</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BE" w:rsidRDefault="00B270BE">
      <w:r>
        <w:separator/>
      </w:r>
    </w:p>
  </w:footnote>
  <w:footnote w:type="continuationSeparator" w:id="0">
    <w:p w:rsidR="00B270BE" w:rsidRDefault="00B2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B270BE">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AC0"/>
    <w:multiLevelType w:val="hybridMultilevel"/>
    <w:tmpl w:val="CD8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D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4C7E7C"/>
    <w:multiLevelType w:val="hybridMultilevel"/>
    <w:tmpl w:val="61B0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66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3065A"/>
    <w:multiLevelType w:val="hybridMultilevel"/>
    <w:tmpl w:val="B66C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390"/>
    <w:multiLevelType w:val="hybridMultilevel"/>
    <w:tmpl w:val="D1D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37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8F3974"/>
    <w:multiLevelType w:val="hybridMultilevel"/>
    <w:tmpl w:val="A9C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64F90"/>
    <w:multiLevelType w:val="hybridMultilevel"/>
    <w:tmpl w:val="123A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C54A7"/>
    <w:multiLevelType w:val="hybridMultilevel"/>
    <w:tmpl w:val="8BF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B02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9574E7"/>
    <w:multiLevelType w:val="hybridMultilevel"/>
    <w:tmpl w:val="64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F120D"/>
    <w:multiLevelType w:val="hybridMultilevel"/>
    <w:tmpl w:val="480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5D19"/>
    <w:multiLevelType w:val="hybridMultilevel"/>
    <w:tmpl w:val="7A4C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64C3E"/>
    <w:multiLevelType w:val="hybridMultilevel"/>
    <w:tmpl w:val="5BB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B0A88"/>
    <w:multiLevelType w:val="hybridMultilevel"/>
    <w:tmpl w:val="52A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C14"/>
    <w:multiLevelType w:val="hybridMultilevel"/>
    <w:tmpl w:val="63C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7385D"/>
    <w:multiLevelType w:val="hybridMultilevel"/>
    <w:tmpl w:val="0E8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599C"/>
    <w:multiLevelType w:val="hybridMultilevel"/>
    <w:tmpl w:val="8F5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C37D3"/>
    <w:multiLevelType w:val="hybridMultilevel"/>
    <w:tmpl w:val="D2FE0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D7593A"/>
    <w:multiLevelType w:val="hybridMultilevel"/>
    <w:tmpl w:val="2C2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64DF8"/>
    <w:multiLevelType w:val="hybridMultilevel"/>
    <w:tmpl w:val="7C78A15E"/>
    <w:lvl w:ilvl="0" w:tplc="D340E4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95DEC"/>
    <w:multiLevelType w:val="hybridMultilevel"/>
    <w:tmpl w:val="9352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438E6"/>
    <w:multiLevelType w:val="hybridMultilevel"/>
    <w:tmpl w:val="EAEA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B52FE"/>
    <w:multiLevelType w:val="hybridMultilevel"/>
    <w:tmpl w:val="7A76627C"/>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459B4"/>
    <w:multiLevelType w:val="hybridMultilevel"/>
    <w:tmpl w:val="31FA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8"/>
  </w:num>
  <w:num w:numId="4">
    <w:abstractNumId w:val="19"/>
  </w:num>
  <w:num w:numId="5">
    <w:abstractNumId w:val="24"/>
  </w:num>
  <w:num w:numId="6">
    <w:abstractNumId w:val="17"/>
  </w:num>
  <w:num w:numId="7">
    <w:abstractNumId w:val="15"/>
  </w:num>
  <w:num w:numId="8">
    <w:abstractNumId w:val="14"/>
  </w:num>
  <w:num w:numId="9">
    <w:abstractNumId w:val="29"/>
  </w:num>
  <w:num w:numId="10">
    <w:abstractNumId w:val="0"/>
  </w:num>
  <w:num w:numId="11">
    <w:abstractNumId w:val="27"/>
  </w:num>
  <w:num w:numId="12">
    <w:abstractNumId w:val="7"/>
  </w:num>
  <w:num w:numId="13">
    <w:abstractNumId w:val="22"/>
  </w:num>
  <w:num w:numId="14">
    <w:abstractNumId w:val="8"/>
  </w:num>
  <w:num w:numId="15">
    <w:abstractNumId w:val="23"/>
  </w:num>
  <w:num w:numId="16">
    <w:abstractNumId w:val="5"/>
  </w:num>
  <w:num w:numId="17">
    <w:abstractNumId w:val="26"/>
  </w:num>
  <w:num w:numId="18">
    <w:abstractNumId w:val="16"/>
  </w:num>
  <w:num w:numId="19">
    <w:abstractNumId w:val="6"/>
  </w:num>
  <w:num w:numId="20">
    <w:abstractNumId w:val="12"/>
  </w:num>
  <w:num w:numId="21">
    <w:abstractNumId w:val="3"/>
  </w:num>
  <w:num w:numId="22">
    <w:abstractNumId w:val="1"/>
  </w:num>
  <w:num w:numId="23">
    <w:abstractNumId w:val="25"/>
  </w:num>
  <w:num w:numId="24">
    <w:abstractNumId w:val="28"/>
  </w:num>
  <w:num w:numId="25">
    <w:abstractNumId w:val="13"/>
  </w:num>
  <w:num w:numId="26">
    <w:abstractNumId w:val="11"/>
  </w:num>
  <w:num w:numId="27">
    <w:abstractNumId w:val="9"/>
  </w:num>
  <w:num w:numId="28">
    <w:abstractNumId w:val="4"/>
  </w:num>
  <w:num w:numId="29">
    <w:abstractNumId w:val="2"/>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6289"/>
    <w:rsid w:val="00056567"/>
    <w:rsid w:val="00061D4A"/>
    <w:rsid w:val="0007192C"/>
    <w:rsid w:val="00071BFF"/>
    <w:rsid w:val="00073C48"/>
    <w:rsid w:val="00077BBD"/>
    <w:rsid w:val="0008005B"/>
    <w:rsid w:val="0008340F"/>
    <w:rsid w:val="000877DC"/>
    <w:rsid w:val="000977B4"/>
    <w:rsid w:val="000A0994"/>
    <w:rsid w:val="000A1E39"/>
    <w:rsid w:val="000A27B0"/>
    <w:rsid w:val="000A340C"/>
    <w:rsid w:val="000A5B27"/>
    <w:rsid w:val="000A7372"/>
    <w:rsid w:val="000B0007"/>
    <w:rsid w:val="000B2CF0"/>
    <w:rsid w:val="000B32EC"/>
    <w:rsid w:val="000B39A4"/>
    <w:rsid w:val="000B7989"/>
    <w:rsid w:val="000C11BE"/>
    <w:rsid w:val="000C7544"/>
    <w:rsid w:val="000D0D34"/>
    <w:rsid w:val="000D12B0"/>
    <w:rsid w:val="000D13FB"/>
    <w:rsid w:val="000D3613"/>
    <w:rsid w:val="000D4F63"/>
    <w:rsid w:val="000E0976"/>
    <w:rsid w:val="000E20CF"/>
    <w:rsid w:val="000E5014"/>
    <w:rsid w:val="000E5778"/>
    <w:rsid w:val="000F0AAE"/>
    <w:rsid w:val="000F2852"/>
    <w:rsid w:val="000F42AC"/>
    <w:rsid w:val="000F4E7B"/>
    <w:rsid w:val="000F4F97"/>
    <w:rsid w:val="000F6817"/>
    <w:rsid w:val="000F69A4"/>
    <w:rsid w:val="00101012"/>
    <w:rsid w:val="00101458"/>
    <w:rsid w:val="001064EC"/>
    <w:rsid w:val="00106E6E"/>
    <w:rsid w:val="001070B2"/>
    <w:rsid w:val="0011184B"/>
    <w:rsid w:val="00112ADA"/>
    <w:rsid w:val="001204C0"/>
    <w:rsid w:val="001220BC"/>
    <w:rsid w:val="00130D41"/>
    <w:rsid w:val="0013109C"/>
    <w:rsid w:val="0013338C"/>
    <w:rsid w:val="0013448E"/>
    <w:rsid w:val="0013454C"/>
    <w:rsid w:val="001414D5"/>
    <w:rsid w:val="00143A53"/>
    <w:rsid w:val="001537EC"/>
    <w:rsid w:val="00154D0D"/>
    <w:rsid w:val="00154E4C"/>
    <w:rsid w:val="001579AC"/>
    <w:rsid w:val="00161E1C"/>
    <w:rsid w:val="00163546"/>
    <w:rsid w:val="001655FF"/>
    <w:rsid w:val="00171C7D"/>
    <w:rsid w:val="001768A6"/>
    <w:rsid w:val="00181795"/>
    <w:rsid w:val="001826BE"/>
    <w:rsid w:val="001849E0"/>
    <w:rsid w:val="00187715"/>
    <w:rsid w:val="0018776A"/>
    <w:rsid w:val="00187F93"/>
    <w:rsid w:val="001908E0"/>
    <w:rsid w:val="001920AB"/>
    <w:rsid w:val="00192AC0"/>
    <w:rsid w:val="001938FB"/>
    <w:rsid w:val="001A6BA4"/>
    <w:rsid w:val="001B1598"/>
    <w:rsid w:val="001C310F"/>
    <w:rsid w:val="001C5195"/>
    <w:rsid w:val="001D2E6B"/>
    <w:rsid w:val="001D422D"/>
    <w:rsid w:val="001D4D82"/>
    <w:rsid w:val="001D69B9"/>
    <w:rsid w:val="001E1917"/>
    <w:rsid w:val="001E2832"/>
    <w:rsid w:val="001E2859"/>
    <w:rsid w:val="001E55B2"/>
    <w:rsid w:val="001E5F61"/>
    <w:rsid w:val="001E77BA"/>
    <w:rsid w:val="001F28D3"/>
    <w:rsid w:val="00201922"/>
    <w:rsid w:val="002032F0"/>
    <w:rsid w:val="00204379"/>
    <w:rsid w:val="00206064"/>
    <w:rsid w:val="00206548"/>
    <w:rsid w:val="00207BF0"/>
    <w:rsid w:val="00210869"/>
    <w:rsid w:val="00211D1B"/>
    <w:rsid w:val="002144D2"/>
    <w:rsid w:val="00217557"/>
    <w:rsid w:val="00225267"/>
    <w:rsid w:val="00225AD6"/>
    <w:rsid w:val="00230566"/>
    <w:rsid w:val="0023088A"/>
    <w:rsid w:val="00230BDA"/>
    <w:rsid w:val="00230CA5"/>
    <w:rsid w:val="0023731A"/>
    <w:rsid w:val="0024178B"/>
    <w:rsid w:val="00241863"/>
    <w:rsid w:val="00250F02"/>
    <w:rsid w:val="00253E88"/>
    <w:rsid w:val="00254135"/>
    <w:rsid w:val="00254FE4"/>
    <w:rsid w:val="00256E80"/>
    <w:rsid w:val="002611F7"/>
    <w:rsid w:val="00262C42"/>
    <w:rsid w:val="002702A6"/>
    <w:rsid w:val="00275172"/>
    <w:rsid w:val="00276CA2"/>
    <w:rsid w:val="002770E8"/>
    <w:rsid w:val="0028077A"/>
    <w:rsid w:val="002828BD"/>
    <w:rsid w:val="0029011F"/>
    <w:rsid w:val="0029336B"/>
    <w:rsid w:val="002B1298"/>
    <w:rsid w:val="002B1768"/>
    <w:rsid w:val="002B2211"/>
    <w:rsid w:val="002B28BA"/>
    <w:rsid w:val="002B6181"/>
    <w:rsid w:val="002C032C"/>
    <w:rsid w:val="002C263B"/>
    <w:rsid w:val="002C3879"/>
    <w:rsid w:val="002C3A26"/>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40F0"/>
    <w:rsid w:val="00340DD5"/>
    <w:rsid w:val="00341148"/>
    <w:rsid w:val="00342FC0"/>
    <w:rsid w:val="0034389A"/>
    <w:rsid w:val="00345C2F"/>
    <w:rsid w:val="003466A3"/>
    <w:rsid w:val="00346D54"/>
    <w:rsid w:val="0034773B"/>
    <w:rsid w:val="00347933"/>
    <w:rsid w:val="00351235"/>
    <w:rsid w:val="00352DF1"/>
    <w:rsid w:val="00354044"/>
    <w:rsid w:val="00354FED"/>
    <w:rsid w:val="00355111"/>
    <w:rsid w:val="00357923"/>
    <w:rsid w:val="003624E4"/>
    <w:rsid w:val="003624E5"/>
    <w:rsid w:val="0036257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A59A3"/>
    <w:rsid w:val="003B0496"/>
    <w:rsid w:val="003C08A7"/>
    <w:rsid w:val="003C33F4"/>
    <w:rsid w:val="003D7004"/>
    <w:rsid w:val="003F1EB6"/>
    <w:rsid w:val="003F2036"/>
    <w:rsid w:val="003F2562"/>
    <w:rsid w:val="003F375D"/>
    <w:rsid w:val="00401AA5"/>
    <w:rsid w:val="004032C9"/>
    <w:rsid w:val="00412804"/>
    <w:rsid w:val="00420301"/>
    <w:rsid w:val="00420BC2"/>
    <w:rsid w:val="004271C8"/>
    <w:rsid w:val="00432170"/>
    <w:rsid w:val="004340A6"/>
    <w:rsid w:val="0043540B"/>
    <w:rsid w:val="00441D46"/>
    <w:rsid w:val="00441FB0"/>
    <w:rsid w:val="00446B5F"/>
    <w:rsid w:val="00447337"/>
    <w:rsid w:val="00451978"/>
    <w:rsid w:val="00453E21"/>
    <w:rsid w:val="00460215"/>
    <w:rsid w:val="004630CC"/>
    <w:rsid w:val="0046386B"/>
    <w:rsid w:val="0046419F"/>
    <w:rsid w:val="0046478D"/>
    <w:rsid w:val="00466098"/>
    <w:rsid w:val="004660E4"/>
    <w:rsid w:val="00472725"/>
    <w:rsid w:val="004730B4"/>
    <w:rsid w:val="004743CD"/>
    <w:rsid w:val="004855B1"/>
    <w:rsid w:val="004863EA"/>
    <w:rsid w:val="00490688"/>
    <w:rsid w:val="00490A0C"/>
    <w:rsid w:val="0049214B"/>
    <w:rsid w:val="00493990"/>
    <w:rsid w:val="00496E59"/>
    <w:rsid w:val="004A2082"/>
    <w:rsid w:val="004A3771"/>
    <w:rsid w:val="004B12BF"/>
    <w:rsid w:val="004B46C3"/>
    <w:rsid w:val="004C0DC6"/>
    <w:rsid w:val="004C24D1"/>
    <w:rsid w:val="004C507C"/>
    <w:rsid w:val="004D22F6"/>
    <w:rsid w:val="004E1026"/>
    <w:rsid w:val="004E11F8"/>
    <w:rsid w:val="004E2C57"/>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4484"/>
    <w:rsid w:val="00524E4F"/>
    <w:rsid w:val="00535942"/>
    <w:rsid w:val="00541D97"/>
    <w:rsid w:val="0054217A"/>
    <w:rsid w:val="00542D84"/>
    <w:rsid w:val="00545C90"/>
    <w:rsid w:val="00546225"/>
    <w:rsid w:val="00554BEC"/>
    <w:rsid w:val="0055510B"/>
    <w:rsid w:val="00560F14"/>
    <w:rsid w:val="00567107"/>
    <w:rsid w:val="00567C8E"/>
    <w:rsid w:val="00573B1C"/>
    <w:rsid w:val="00575ABF"/>
    <w:rsid w:val="00576F72"/>
    <w:rsid w:val="00577674"/>
    <w:rsid w:val="00580A19"/>
    <w:rsid w:val="00580CE5"/>
    <w:rsid w:val="00581D82"/>
    <w:rsid w:val="0058227F"/>
    <w:rsid w:val="00582A4E"/>
    <w:rsid w:val="005831F9"/>
    <w:rsid w:val="005A03D4"/>
    <w:rsid w:val="005A062E"/>
    <w:rsid w:val="005A2CF3"/>
    <w:rsid w:val="005A6C47"/>
    <w:rsid w:val="005B0395"/>
    <w:rsid w:val="005B1467"/>
    <w:rsid w:val="005B1C4D"/>
    <w:rsid w:val="005B4AED"/>
    <w:rsid w:val="005C243A"/>
    <w:rsid w:val="005C46B9"/>
    <w:rsid w:val="005C4FF3"/>
    <w:rsid w:val="005C6754"/>
    <w:rsid w:val="005D1AE4"/>
    <w:rsid w:val="005D22EA"/>
    <w:rsid w:val="005D2B4C"/>
    <w:rsid w:val="005E086D"/>
    <w:rsid w:val="005E1D26"/>
    <w:rsid w:val="005E2FF4"/>
    <w:rsid w:val="005E3ABD"/>
    <w:rsid w:val="005F1A92"/>
    <w:rsid w:val="005F4B29"/>
    <w:rsid w:val="005F61DB"/>
    <w:rsid w:val="005F7D09"/>
    <w:rsid w:val="0060758C"/>
    <w:rsid w:val="006127A2"/>
    <w:rsid w:val="00612EA3"/>
    <w:rsid w:val="00620424"/>
    <w:rsid w:val="0062344B"/>
    <w:rsid w:val="006265D4"/>
    <w:rsid w:val="00626638"/>
    <w:rsid w:val="00634DB3"/>
    <w:rsid w:val="00635766"/>
    <w:rsid w:val="00641ADA"/>
    <w:rsid w:val="00645CC6"/>
    <w:rsid w:val="00646ED6"/>
    <w:rsid w:val="006508FF"/>
    <w:rsid w:val="00656641"/>
    <w:rsid w:val="006649FF"/>
    <w:rsid w:val="00666F9F"/>
    <w:rsid w:val="0067095E"/>
    <w:rsid w:val="00670F64"/>
    <w:rsid w:val="00672059"/>
    <w:rsid w:val="00687623"/>
    <w:rsid w:val="00695E88"/>
    <w:rsid w:val="006A57EB"/>
    <w:rsid w:val="006A725D"/>
    <w:rsid w:val="006A730E"/>
    <w:rsid w:val="006B14F4"/>
    <w:rsid w:val="006B2AAC"/>
    <w:rsid w:val="006B2B85"/>
    <w:rsid w:val="006B2BDD"/>
    <w:rsid w:val="006B405C"/>
    <w:rsid w:val="006C0EE7"/>
    <w:rsid w:val="006C5249"/>
    <w:rsid w:val="006E0ADA"/>
    <w:rsid w:val="006E1735"/>
    <w:rsid w:val="006E2178"/>
    <w:rsid w:val="006E2A45"/>
    <w:rsid w:val="006E5A67"/>
    <w:rsid w:val="006F00E7"/>
    <w:rsid w:val="006F6C16"/>
    <w:rsid w:val="00700E1D"/>
    <w:rsid w:val="00701BAD"/>
    <w:rsid w:val="0070282C"/>
    <w:rsid w:val="007052D0"/>
    <w:rsid w:val="00716C8D"/>
    <w:rsid w:val="00717553"/>
    <w:rsid w:val="00720551"/>
    <w:rsid w:val="00722C97"/>
    <w:rsid w:val="00724E56"/>
    <w:rsid w:val="00724F0C"/>
    <w:rsid w:val="00730014"/>
    <w:rsid w:val="00730699"/>
    <w:rsid w:val="0073280A"/>
    <w:rsid w:val="00735737"/>
    <w:rsid w:val="007407A5"/>
    <w:rsid w:val="00741EED"/>
    <w:rsid w:val="00745FBE"/>
    <w:rsid w:val="00746B76"/>
    <w:rsid w:val="007513A2"/>
    <w:rsid w:val="00752C43"/>
    <w:rsid w:val="00754349"/>
    <w:rsid w:val="00754B23"/>
    <w:rsid w:val="00754D13"/>
    <w:rsid w:val="00760325"/>
    <w:rsid w:val="00762B19"/>
    <w:rsid w:val="00766EC9"/>
    <w:rsid w:val="0077672D"/>
    <w:rsid w:val="00777FFB"/>
    <w:rsid w:val="0078230A"/>
    <w:rsid w:val="00782E59"/>
    <w:rsid w:val="00784427"/>
    <w:rsid w:val="00784E91"/>
    <w:rsid w:val="007948B7"/>
    <w:rsid w:val="00796B1C"/>
    <w:rsid w:val="007A04B3"/>
    <w:rsid w:val="007A0C53"/>
    <w:rsid w:val="007A32C7"/>
    <w:rsid w:val="007A792E"/>
    <w:rsid w:val="007A79E8"/>
    <w:rsid w:val="007B0C80"/>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576E"/>
    <w:rsid w:val="008067D1"/>
    <w:rsid w:val="00807C13"/>
    <w:rsid w:val="00810D36"/>
    <w:rsid w:val="0081327B"/>
    <w:rsid w:val="00815338"/>
    <w:rsid w:val="008179E2"/>
    <w:rsid w:val="0082050B"/>
    <w:rsid w:val="008206FC"/>
    <w:rsid w:val="00824107"/>
    <w:rsid w:val="0083558F"/>
    <w:rsid w:val="00835984"/>
    <w:rsid w:val="00835D52"/>
    <w:rsid w:val="00837E63"/>
    <w:rsid w:val="00844CA6"/>
    <w:rsid w:val="0084518C"/>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703"/>
    <w:rsid w:val="00891A04"/>
    <w:rsid w:val="008920F8"/>
    <w:rsid w:val="008A04A6"/>
    <w:rsid w:val="008A3D73"/>
    <w:rsid w:val="008A419D"/>
    <w:rsid w:val="008A60CE"/>
    <w:rsid w:val="008A7C48"/>
    <w:rsid w:val="008B304F"/>
    <w:rsid w:val="008B3B29"/>
    <w:rsid w:val="008C2FE4"/>
    <w:rsid w:val="008C3928"/>
    <w:rsid w:val="008C43EF"/>
    <w:rsid w:val="008D461E"/>
    <w:rsid w:val="008D671F"/>
    <w:rsid w:val="008E258E"/>
    <w:rsid w:val="008E37A3"/>
    <w:rsid w:val="008E639D"/>
    <w:rsid w:val="008E767E"/>
    <w:rsid w:val="008F13E8"/>
    <w:rsid w:val="008F2BC5"/>
    <w:rsid w:val="008F4A05"/>
    <w:rsid w:val="008F7776"/>
    <w:rsid w:val="00900DC9"/>
    <w:rsid w:val="00901727"/>
    <w:rsid w:val="00901733"/>
    <w:rsid w:val="00903805"/>
    <w:rsid w:val="00905310"/>
    <w:rsid w:val="009119E4"/>
    <w:rsid w:val="009139C4"/>
    <w:rsid w:val="00914E7E"/>
    <w:rsid w:val="0091541F"/>
    <w:rsid w:val="009215EB"/>
    <w:rsid w:val="0092357D"/>
    <w:rsid w:val="00923652"/>
    <w:rsid w:val="00927DF9"/>
    <w:rsid w:val="009345EA"/>
    <w:rsid w:val="00937495"/>
    <w:rsid w:val="00940A41"/>
    <w:rsid w:val="00941BB0"/>
    <w:rsid w:val="00943640"/>
    <w:rsid w:val="00962029"/>
    <w:rsid w:val="00967CA4"/>
    <w:rsid w:val="00974ADC"/>
    <w:rsid w:val="00974CEF"/>
    <w:rsid w:val="00975D97"/>
    <w:rsid w:val="00976108"/>
    <w:rsid w:val="00976E96"/>
    <w:rsid w:val="00981AF0"/>
    <w:rsid w:val="00982FAC"/>
    <w:rsid w:val="0099264B"/>
    <w:rsid w:val="00992F2D"/>
    <w:rsid w:val="0099356E"/>
    <w:rsid w:val="00995FB5"/>
    <w:rsid w:val="00997CBA"/>
    <w:rsid w:val="009A2ED1"/>
    <w:rsid w:val="009A4FC2"/>
    <w:rsid w:val="009A6C4E"/>
    <w:rsid w:val="009B27D5"/>
    <w:rsid w:val="009B4677"/>
    <w:rsid w:val="009B76B9"/>
    <w:rsid w:val="009C3341"/>
    <w:rsid w:val="009C7C60"/>
    <w:rsid w:val="009D3902"/>
    <w:rsid w:val="009D57A5"/>
    <w:rsid w:val="009E620C"/>
    <w:rsid w:val="009E670C"/>
    <w:rsid w:val="009E7190"/>
    <w:rsid w:val="009F2609"/>
    <w:rsid w:val="009F262E"/>
    <w:rsid w:val="009F26F9"/>
    <w:rsid w:val="009F50D8"/>
    <w:rsid w:val="009F5122"/>
    <w:rsid w:val="009F6DB9"/>
    <w:rsid w:val="00A03770"/>
    <w:rsid w:val="00A13F7E"/>
    <w:rsid w:val="00A242BF"/>
    <w:rsid w:val="00A41FD0"/>
    <w:rsid w:val="00A54359"/>
    <w:rsid w:val="00A568C6"/>
    <w:rsid w:val="00A56D7A"/>
    <w:rsid w:val="00A60328"/>
    <w:rsid w:val="00A6057B"/>
    <w:rsid w:val="00A6099A"/>
    <w:rsid w:val="00A61951"/>
    <w:rsid w:val="00A625E5"/>
    <w:rsid w:val="00A63D83"/>
    <w:rsid w:val="00A6566C"/>
    <w:rsid w:val="00A718CA"/>
    <w:rsid w:val="00A734AE"/>
    <w:rsid w:val="00A7386C"/>
    <w:rsid w:val="00A76F26"/>
    <w:rsid w:val="00A8067C"/>
    <w:rsid w:val="00A8179A"/>
    <w:rsid w:val="00A909C2"/>
    <w:rsid w:val="00A9140D"/>
    <w:rsid w:val="00A928D5"/>
    <w:rsid w:val="00A94719"/>
    <w:rsid w:val="00A9557E"/>
    <w:rsid w:val="00AA2376"/>
    <w:rsid w:val="00AA642F"/>
    <w:rsid w:val="00AA6FF4"/>
    <w:rsid w:val="00AB1183"/>
    <w:rsid w:val="00AB486A"/>
    <w:rsid w:val="00AC57F5"/>
    <w:rsid w:val="00AC588C"/>
    <w:rsid w:val="00AC7147"/>
    <w:rsid w:val="00AE3253"/>
    <w:rsid w:val="00AF0139"/>
    <w:rsid w:val="00AF36BB"/>
    <w:rsid w:val="00B03A29"/>
    <w:rsid w:val="00B04365"/>
    <w:rsid w:val="00B06B16"/>
    <w:rsid w:val="00B10582"/>
    <w:rsid w:val="00B20BDA"/>
    <w:rsid w:val="00B21467"/>
    <w:rsid w:val="00B224D2"/>
    <w:rsid w:val="00B2424C"/>
    <w:rsid w:val="00B25C98"/>
    <w:rsid w:val="00B26F02"/>
    <w:rsid w:val="00B270BE"/>
    <w:rsid w:val="00B33A5F"/>
    <w:rsid w:val="00B36127"/>
    <w:rsid w:val="00B40A9C"/>
    <w:rsid w:val="00B45B54"/>
    <w:rsid w:val="00B47C81"/>
    <w:rsid w:val="00B51740"/>
    <w:rsid w:val="00B5392F"/>
    <w:rsid w:val="00B53B4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71AE"/>
    <w:rsid w:val="00BC19A8"/>
    <w:rsid w:val="00BC3532"/>
    <w:rsid w:val="00BC42F0"/>
    <w:rsid w:val="00BC4DD6"/>
    <w:rsid w:val="00BC4E91"/>
    <w:rsid w:val="00BD2EEB"/>
    <w:rsid w:val="00BD3AC0"/>
    <w:rsid w:val="00BD5575"/>
    <w:rsid w:val="00BD7C2D"/>
    <w:rsid w:val="00BE2120"/>
    <w:rsid w:val="00BE663D"/>
    <w:rsid w:val="00BE697C"/>
    <w:rsid w:val="00BF3B79"/>
    <w:rsid w:val="00BF71B7"/>
    <w:rsid w:val="00C042EA"/>
    <w:rsid w:val="00C147BB"/>
    <w:rsid w:val="00C16C99"/>
    <w:rsid w:val="00C20E27"/>
    <w:rsid w:val="00C2523D"/>
    <w:rsid w:val="00C32007"/>
    <w:rsid w:val="00C35F6A"/>
    <w:rsid w:val="00C3737E"/>
    <w:rsid w:val="00C37E41"/>
    <w:rsid w:val="00C455D6"/>
    <w:rsid w:val="00C45CDF"/>
    <w:rsid w:val="00C517C9"/>
    <w:rsid w:val="00C52EA9"/>
    <w:rsid w:val="00C53115"/>
    <w:rsid w:val="00C54FEA"/>
    <w:rsid w:val="00C56C41"/>
    <w:rsid w:val="00C65765"/>
    <w:rsid w:val="00C66925"/>
    <w:rsid w:val="00C73DE6"/>
    <w:rsid w:val="00C7482B"/>
    <w:rsid w:val="00C7667B"/>
    <w:rsid w:val="00C8304F"/>
    <w:rsid w:val="00C84183"/>
    <w:rsid w:val="00C84BD4"/>
    <w:rsid w:val="00C85DD0"/>
    <w:rsid w:val="00C87E83"/>
    <w:rsid w:val="00C963E0"/>
    <w:rsid w:val="00C9791E"/>
    <w:rsid w:val="00C97DE7"/>
    <w:rsid w:val="00CA1272"/>
    <w:rsid w:val="00CA4AC3"/>
    <w:rsid w:val="00CB0C1E"/>
    <w:rsid w:val="00CB4BD7"/>
    <w:rsid w:val="00CB719B"/>
    <w:rsid w:val="00CC1E4A"/>
    <w:rsid w:val="00CC4ABC"/>
    <w:rsid w:val="00CC5AF9"/>
    <w:rsid w:val="00CE5527"/>
    <w:rsid w:val="00CE7420"/>
    <w:rsid w:val="00CF0715"/>
    <w:rsid w:val="00CF2A77"/>
    <w:rsid w:val="00CF6115"/>
    <w:rsid w:val="00CF7B58"/>
    <w:rsid w:val="00D032A4"/>
    <w:rsid w:val="00D068F7"/>
    <w:rsid w:val="00D11205"/>
    <w:rsid w:val="00D1420B"/>
    <w:rsid w:val="00D17ACC"/>
    <w:rsid w:val="00D212D5"/>
    <w:rsid w:val="00D33D2D"/>
    <w:rsid w:val="00D366B0"/>
    <w:rsid w:val="00D36A4A"/>
    <w:rsid w:val="00D3738A"/>
    <w:rsid w:val="00D4001D"/>
    <w:rsid w:val="00D40A3A"/>
    <w:rsid w:val="00D41192"/>
    <w:rsid w:val="00D447A0"/>
    <w:rsid w:val="00D44BB3"/>
    <w:rsid w:val="00D4696F"/>
    <w:rsid w:val="00D503AE"/>
    <w:rsid w:val="00D55C4F"/>
    <w:rsid w:val="00D56AF5"/>
    <w:rsid w:val="00D63949"/>
    <w:rsid w:val="00D6553E"/>
    <w:rsid w:val="00D675AB"/>
    <w:rsid w:val="00D67C44"/>
    <w:rsid w:val="00D71CE3"/>
    <w:rsid w:val="00D71EB2"/>
    <w:rsid w:val="00D7383B"/>
    <w:rsid w:val="00D7628F"/>
    <w:rsid w:val="00D7661C"/>
    <w:rsid w:val="00D76C54"/>
    <w:rsid w:val="00D803AB"/>
    <w:rsid w:val="00D81285"/>
    <w:rsid w:val="00D81292"/>
    <w:rsid w:val="00D81A62"/>
    <w:rsid w:val="00D8620D"/>
    <w:rsid w:val="00D90146"/>
    <w:rsid w:val="00D91310"/>
    <w:rsid w:val="00D92961"/>
    <w:rsid w:val="00D93007"/>
    <w:rsid w:val="00D9581B"/>
    <w:rsid w:val="00D97090"/>
    <w:rsid w:val="00DA4A7E"/>
    <w:rsid w:val="00DB2315"/>
    <w:rsid w:val="00DB23A6"/>
    <w:rsid w:val="00DB3F91"/>
    <w:rsid w:val="00DB7BB0"/>
    <w:rsid w:val="00DC1CC2"/>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07F13"/>
    <w:rsid w:val="00E1214D"/>
    <w:rsid w:val="00E146B9"/>
    <w:rsid w:val="00E217B9"/>
    <w:rsid w:val="00E22F93"/>
    <w:rsid w:val="00E30005"/>
    <w:rsid w:val="00E3019F"/>
    <w:rsid w:val="00E328B5"/>
    <w:rsid w:val="00E3387D"/>
    <w:rsid w:val="00E347FF"/>
    <w:rsid w:val="00E34F42"/>
    <w:rsid w:val="00E37895"/>
    <w:rsid w:val="00E379D1"/>
    <w:rsid w:val="00E400B2"/>
    <w:rsid w:val="00E44439"/>
    <w:rsid w:val="00E448F9"/>
    <w:rsid w:val="00E47100"/>
    <w:rsid w:val="00E47E92"/>
    <w:rsid w:val="00E655B7"/>
    <w:rsid w:val="00E660C5"/>
    <w:rsid w:val="00E66A4D"/>
    <w:rsid w:val="00E72D0A"/>
    <w:rsid w:val="00E73803"/>
    <w:rsid w:val="00E822D8"/>
    <w:rsid w:val="00E825C3"/>
    <w:rsid w:val="00E8550B"/>
    <w:rsid w:val="00E85DEA"/>
    <w:rsid w:val="00E93378"/>
    <w:rsid w:val="00E95F8A"/>
    <w:rsid w:val="00EA04BE"/>
    <w:rsid w:val="00EA5350"/>
    <w:rsid w:val="00EA77E8"/>
    <w:rsid w:val="00EB04BE"/>
    <w:rsid w:val="00EB2379"/>
    <w:rsid w:val="00EB27F0"/>
    <w:rsid w:val="00EB3857"/>
    <w:rsid w:val="00EB5CDF"/>
    <w:rsid w:val="00EC031F"/>
    <w:rsid w:val="00EC564E"/>
    <w:rsid w:val="00ED3158"/>
    <w:rsid w:val="00ED6D20"/>
    <w:rsid w:val="00EE1B14"/>
    <w:rsid w:val="00EE200A"/>
    <w:rsid w:val="00EE4FF5"/>
    <w:rsid w:val="00EE69D4"/>
    <w:rsid w:val="00EE6C9D"/>
    <w:rsid w:val="00EE73F9"/>
    <w:rsid w:val="00EE78FF"/>
    <w:rsid w:val="00EF1727"/>
    <w:rsid w:val="00EF5B66"/>
    <w:rsid w:val="00EF600E"/>
    <w:rsid w:val="00F00284"/>
    <w:rsid w:val="00F00D4A"/>
    <w:rsid w:val="00F0232E"/>
    <w:rsid w:val="00F024CD"/>
    <w:rsid w:val="00F03D5C"/>
    <w:rsid w:val="00F07C90"/>
    <w:rsid w:val="00F11A4C"/>
    <w:rsid w:val="00F13ABF"/>
    <w:rsid w:val="00F1620C"/>
    <w:rsid w:val="00F17939"/>
    <w:rsid w:val="00F2578B"/>
    <w:rsid w:val="00F265AB"/>
    <w:rsid w:val="00F27FD8"/>
    <w:rsid w:val="00F33545"/>
    <w:rsid w:val="00F343B4"/>
    <w:rsid w:val="00F426BB"/>
    <w:rsid w:val="00F4348C"/>
    <w:rsid w:val="00F43C98"/>
    <w:rsid w:val="00F43E4C"/>
    <w:rsid w:val="00F54867"/>
    <w:rsid w:val="00F571EC"/>
    <w:rsid w:val="00F60847"/>
    <w:rsid w:val="00F64D19"/>
    <w:rsid w:val="00F66EC6"/>
    <w:rsid w:val="00F67433"/>
    <w:rsid w:val="00F71C3A"/>
    <w:rsid w:val="00F728F0"/>
    <w:rsid w:val="00F76A28"/>
    <w:rsid w:val="00F860B7"/>
    <w:rsid w:val="00F92633"/>
    <w:rsid w:val="00FA1FEB"/>
    <w:rsid w:val="00FA262C"/>
    <w:rsid w:val="00FA3408"/>
    <w:rsid w:val="00FA4DCD"/>
    <w:rsid w:val="00FB114A"/>
    <w:rsid w:val="00FB1583"/>
    <w:rsid w:val="00FB172A"/>
    <w:rsid w:val="00FB1963"/>
    <w:rsid w:val="00FB2D40"/>
    <w:rsid w:val="00FB55A5"/>
    <w:rsid w:val="00FC13BA"/>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113424"/>
    <w:rsid w:val="001247B0"/>
    <w:rsid w:val="002B1E3B"/>
    <w:rsid w:val="002F4467"/>
    <w:rsid w:val="002F5C73"/>
    <w:rsid w:val="00376C35"/>
    <w:rsid w:val="00467AD2"/>
    <w:rsid w:val="004C2CD0"/>
    <w:rsid w:val="006079F6"/>
    <w:rsid w:val="00644538"/>
    <w:rsid w:val="006E5E27"/>
    <w:rsid w:val="007067A9"/>
    <w:rsid w:val="00792995"/>
    <w:rsid w:val="0082480E"/>
    <w:rsid w:val="008B35C9"/>
    <w:rsid w:val="008D6F0F"/>
    <w:rsid w:val="00935E04"/>
    <w:rsid w:val="00A340BD"/>
    <w:rsid w:val="00A53CF8"/>
    <w:rsid w:val="00A57613"/>
    <w:rsid w:val="00AF44B2"/>
    <w:rsid w:val="00B14517"/>
    <w:rsid w:val="00B70B68"/>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135C3-7DEC-4146-878D-05BE1549F93E}">
  <ds:schemaRefs>
    <ds:schemaRef ds:uri="http://schemas.openxmlformats.org/officeDocument/2006/bibliography"/>
  </ds:schemaRefs>
</ds:datastoreItem>
</file>

<file path=customXml/itemProps2.xml><?xml version="1.0" encoding="utf-8"?>
<ds:datastoreItem xmlns:ds="http://schemas.openxmlformats.org/officeDocument/2006/customXml" ds:itemID="{4BB92FEA-FA03-4B0E-96D0-1E49B625568B}"/>
</file>

<file path=customXml/itemProps3.xml><?xml version="1.0" encoding="utf-8"?>
<ds:datastoreItem xmlns:ds="http://schemas.openxmlformats.org/officeDocument/2006/customXml" ds:itemID="{2A7AAF20-A218-41DB-9CF9-40F6AC95D4A1}"/>
</file>

<file path=docProps/app.xml><?xml version="1.0" encoding="utf-8"?>
<Properties xmlns="http://schemas.openxmlformats.org/officeDocument/2006/extended-properties" xmlns:vt="http://schemas.openxmlformats.org/officeDocument/2006/docPropsVTypes">
  <Template>Normal</Template>
  <TotalTime>183</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80</cp:revision>
  <cp:lastPrinted>2020-06-02T21:12:00Z</cp:lastPrinted>
  <dcterms:created xsi:type="dcterms:W3CDTF">2021-06-17T21:13:00Z</dcterms:created>
  <dcterms:modified xsi:type="dcterms:W3CDTF">2021-06-18T19:33:00Z</dcterms:modified>
</cp:coreProperties>
</file>